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5EEE45" w14:textId="77777777" w:rsidR="00295A26" w:rsidRDefault="00295A26" w:rsidP="00295A26">
      <w:pPr>
        <w:pStyle w:val="Textoindependiente"/>
        <w:rPr>
          <w:rFonts w:ascii="Times New Roman"/>
          <w:sz w:val="24"/>
        </w:rPr>
      </w:pPr>
    </w:p>
    <w:p w14:paraId="63E7BAC2" w14:textId="77777777" w:rsidR="00295A26" w:rsidRDefault="00295A26" w:rsidP="00295A26">
      <w:pPr>
        <w:pStyle w:val="Textoindependiente"/>
        <w:rPr>
          <w:rFonts w:ascii="Times New Roman"/>
          <w:sz w:val="24"/>
        </w:rPr>
      </w:pPr>
    </w:p>
    <w:p w14:paraId="4BF4A1AE" w14:textId="7F63C67C" w:rsidR="00295A26" w:rsidRDefault="00295A26" w:rsidP="00295A26">
      <w:pPr>
        <w:pStyle w:val="Textoindependiente"/>
        <w:rPr>
          <w:rFonts w:ascii="Times New Roman"/>
          <w:sz w:val="24"/>
        </w:rPr>
      </w:pPr>
    </w:p>
    <w:p w14:paraId="31C28174" w14:textId="0DED031B" w:rsidR="00295A26" w:rsidRDefault="00295A26" w:rsidP="00295A26">
      <w:pPr>
        <w:pStyle w:val="Textoindependiente"/>
        <w:rPr>
          <w:rFonts w:ascii="Times New Roman"/>
          <w:sz w:val="24"/>
        </w:rPr>
      </w:pPr>
    </w:p>
    <w:p w14:paraId="589CCC9E" w14:textId="1262B0E1" w:rsidR="00295A26" w:rsidRDefault="00295A26" w:rsidP="00295A26">
      <w:pPr>
        <w:pStyle w:val="Textoindependiente"/>
        <w:rPr>
          <w:rFonts w:ascii="Times New Roman"/>
          <w:sz w:val="24"/>
        </w:rPr>
      </w:pPr>
    </w:p>
    <w:p w14:paraId="6F28554B" w14:textId="795D08DE" w:rsidR="00295A26" w:rsidRDefault="00295A26" w:rsidP="00295A26">
      <w:pPr>
        <w:pStyle w:val="Textoindependiente"/>
        <w:rPr>
          <w:rFonts w:ascii="Times New Roman"/>
          <w:sz w:val="24"/>
        </w:rPr>
      </w:pPr>
    </w:p>
    <w:p w14:paraId="012A18C6" w14:textId="77777777" w:rsidR="00295A26" w:rsidRDefault="00295A26" w:rsidP="00295A26">
      <w:pPr>
        <w:pStyle w:val="Textoindependiente"/>
        <w:rPr>
          <w:rFonts w:ascii="Times New Roman"/>
          <w:sz w:val="24"/>
        </w:rPr>
      </w:pPr>
    </w:p>
    <w:p w14:paraId="02EB7E0F" w14:textId="77777777" w:rsidR="00295A26" w:rsidRDefault="00295A26" w:rsidP="00295A26">
      <w:pPr>
        <w:pStyle w:val="Textoindependiente"/>
        <w:spacing w:before="29"/>
        <w:rPr>
          <w:rFonts w:ascii="Times New Roman"/>
          <w:sz w:val="24"/>
        </w:rPr>
      </w:pPr>
    </w:p>
    <w:p w14:paraId="1F4FC3DE" w14:textId="77777777" w:rsidR="00295A26" w:rsidRPr="00562056" w:rsidRDefault="00295A26" w:rsidP="00295A26">
      <w:pPr>
        <w:pStyle w:val="Textoindependiente"/>
        <w:jc w:val="center"/>
        <w:rPr>
          <w:rFonts w:ascii="Century Gothic" w:hAnsi="Century Gothic"/>
          <w:b/>
          <w:sz w:val="24"/>
        </w:rPr>
      </w:pPr>
      <w:r w:rsidRPr="00562056">
        <w:rPr>
          <w:rFonts w:ascii="Century Gothic" w:eastAsia="Tahoma" w:hAnsi="Century Gothic" w:cs="Tahoma"/>
          <w:b/>
          <w:bCs/>
          <w:spacing w:val="-12"/>
          <w:sz w:val="24"/>
          <w:szCs w:val="24"/>
        </w:rPr>
        <w:t>AMMAN, PETRA, WADI RUM, TABA, SANTA CATALINA, EL CAIRO, LUXOR, ESNA, EDFU, KOM OMBO, ASWAN</w:t>
      </w:r>
    </w:p>
    <w:p w14:paraId="5219DAE4" w14:textId="77777777" w:rsidR="00295A26" w:rsidRDefault="00295A26" w:rsidP="00295A26">
      <w:pPr>
        <w:pStyle w:val="Textoindependiente"/>
        <w:rPr>
          <w:rFonts w:ascii="Tahoma"/>
          <w:b/>
          <w:sz w:val="24"/>
        </w:rPr>
      </w:pPr>
    </w:p>
    <w:p w14:paraId="44EF32FF" w14:textId="77777777" w:rsidR="00295A26" w:rsidRDefault="00295A26" w:rsidP="00295A26">
      <w:pPr>
        <w:pStyle w:val="Textoindependiente"/>
        <w:rPr>
          <w:rFonts w:ascii="Tahoma"/>
          <w:b/>
          <w:sz w:val="24"/>
        </w:rPr>
      </w:pPr>
    </w:p>
    <w:p w14:paraId="27843622" w14:textId="77777777" w:rsidR="00295A26" w:rsidRDefault="00295A26" w:rsidP="00295A26">
      <w:pPr>
        <w:pStyle w:val="Textoindependiente"/>
        <w:rPr>
          <w:rFonts w:ascii="Tahoma"/>
          <w:b/>
          <w:sz w:val="24"/>
        </w:rPr>
      </w:pPr>
    </w:p>
    <w:p w14:paraId="161D737F" w14:textId="77777777" w:rsidR="00295A26" w:rsidRDefault="00295A26" w:rsidP="00295A26">
      <w:pPr>
        <w:pStyle w:val="Textoindependiente"/>
        <w:rPr>
          <w:rFonts w:ascii="Tahoma"/>
          <w:b/>
          <w:sz w:val="24"/>
        </w:rPr>
      </w:pPr>
    </w:p>
    <w:p w14:paraId="02E48B02" w14:textId="77777777" w:rsidR="00295A26" w:rsidRDefault="00295A26" w:rsidP="00295A26">
      <w:pPr>
        <w:pStyle w:val="Textoindependiente"/>
        <w:rPr>
          <w:rFonts w:ascii="Tahoma"/>
          <w:b/>
          <w:sz w:val="24"/>
        </w:rPr>
      </w:pPr>
    </w:p>
    <w:p w14:paraId="14B5843A" w14:textId="77777777" w:rsidR="00295A26" w:rsidRDefault="00295A26" w:rsidP="00295A26">
      <w:pPr>
        <w:pStyle w:val="Textoindependiente"/>
        <w:rPr>
          <w:rFonts w:ascii="Tahoma"/>
          <w:b/>
          <w:sz w:val="24"/>
        </w:rPr>
      </w:pPr>
    </w:p>
    <w:p w14:paraId="129E56E7" w14:textId="77777777" w:rsidR="00295A26" w:rsidRDefault="00295A26" w:rsidP="00295A26">
      <w:pPr>
        <w:pStyle w:val="Textoindependiente"/>
        <w:rPr>
          <w:rFonts w:ascii="Tahoma"/>
          <w:b/>
          <w:sz w:val="24"/>
        </w:rPr>
      </w:pPr>
    </w:p>
    <w:p w14:paraId="5F789E61" w14:textId="77777777" w:rsidR="00295A26" w:rsidRDefault="00295A26" w:rsidP="00295A26">
      <w:pPr>
        <w:pStyle w:val="Textoindependiente"/>
        <w:rPr>
          <w:rFonts w:ascii="Tahoma"/>
          <w:b/>
          <w:sz w:val="24"/>
        </w:rPr>
      </w:pPr>
    </w:p>
    <w:p w14:paraId="3160CD80" w14:textId="77777777" w:rsidR="00295A26" w:rsidRDefault="00295A26" w:rsidP="00295A26">
      <w:pPr>
        <w:pStyle w:val="Textoindependiente"/>
        <w:spacing w:before="280"/>
        <w:rPr>
          <w:rFonts w:ascii="Tahoma"/>
          <w:b/>
          <w:sz w:val="24"/>
        </w:rPr>
      </w:pPr>
    </w:p>
    <w:p w14:paraId="6DE879EA" w14:textId="77777777" w:rsidR="00B62D9D" w:rsidRPr="00B62D9D" w:rsidRDefault="00295A26" w:rsidP="00295A26">
      <w:pPr>
        <w:pStyle w:val="Ttulo"/>
        <w:jc w:val="center"/>
        <w:rPr>
          <w:rFonts w:ascii="Century Gothic" w:hAnsi="Century Gothic"/>
          <w:b/>
          <w:sz w:val="72"/>
          <w:szCs w:val="72"/>
        </w:rPr>
      </w:pPr>
      <w:r w:rsidRPr="00B62D9D">
        <w:rPr>
          <w:rFonts w:ascii="Century Gothic" w:hAnsi="Century Gothic"/>
          <w:b/>
          <w:sz w:val="72"/>
          <w:szCs w:val="72"/>
        </w:rPr>
        <w:t xml:space="preserve">EGIPTO AL COMPLETO </w:t>
      </w:r>
    </w:p>
    <w:p w14:paraId="497C6522" w14:textId="77777777" w:rsidR="00427B81" w:rsidRDefault="00295A26" w:rsidP="00295A26">
      <w:pPr>
        <w:pStyle w:val="Ttulo"/>
        <w:jc w:val="center"/>
        <w:rPr>
          <w:rFonts w:ascii="Century Gothic" w:hAnsi="Century Gothic"/>
          <w:b/>
          <w:szCs w:val="60"/>
        </w:rPr>
      </w:pPr>
      <w:r w:rsidRPr="00295A26">
        <w:rPr>
          <w:rFonts w:ascii="Century Gothic" w:hAnsi="Century Gothic"/>
          <w:b/>
          <w:szCs w:val="60"/>
        </w:rPr>
        <w:t xml:space="preserve">CON </w:t>
      </w:r>
    </w:p>
    <w:p w14:paraId="69B86E4E" w14:textId="488FA366" w:rsidR="00295A26" w:rsidRPr="00295A26" w:rsidRDefault="00295A26" w:rsidP="00295A26">
      <w:pPr>
        <w:pStyle w:val="Ttulo"/>
        <w:jc w:val="center"/>
        <w:rPr>
          <w:rFonts w:ascii="Century Gothic" w:hAnsi="Century Gothic"/>
          <w:b/>
          <w:szCs w:val="60"/>
        </w:rPr>
      </w:pPr>
      <w:r w:rsidRPr="00295A26">
        <w:rPr>
          <w:rFonts w:ascii="Century Gothic" w:hAnsi="Century Gothic"/>
          <w:b/>
          <w:szCs w:val="60"/>
        </w:rPr>
        <w:t xml:space="preserve">PETRA </w:t>
      </w:r>
    </w:p>
    <w:p w14:paraId="636C9920" w14:textId="77777777" w:rsidR="00295A26" w:rsidRDefault="00295A26" w:rsidP="00295A26">
      <w:pPr>
        <w:pStyle w:val="Textoindependiente"/>
        <w:rPr>
          <w:rFonts w:ascii="Tahoma"/>
          <w:b/>
          <w:sz w:val="56"/>
        </w:rPr>
      </w:pPr>
    </w:p>
    <w:p w14:paraId="583B44F4" w14:textId="77777777" w:rsidR="00295A26" w:rsidRDefault="00295A26" w:rsidP="00295A26">
      <w:pPr>
        <w:pStyle w:val="Textoindependiente"/>
        <w:rPr>
          <w:rFonts w:ascii="Tahoma"/>
          <w:b/>
          <w:sz w:val="56"/>
        </w:rPr>
      </w:pPr>
    </w:p>
    <w:p w14:paraId="74D126CB" w14:textId="19F151D2" w:rsidR="00295A26" w:rsidRDefault="00295A26" w:rsidP="00295A26">
      <w:pPr>
        <w:pStyle w:val="Textoindependiente"/>
        <w:rPr>
          <w:rFonts w:ascii="Tahoma"/>
          <w:b/>
          <w:sz w:val="56"/>
        </w:rPr>
      </w:pPr>
    </w:p>
    <w:p w14:paraId="59DC9577" w14:textId="7E5EEE90" w:rsidR="00295A26" w:rsidRDefault="00295A26" w:rsidP="00295A26">
      <w:pPr>
        <w:pStyle w:val="Textoindependiente"/>
        <w:rPr>
          <w:rFonts w:ascii="Tahoma"/>
          <w:b/>
          <w:sz w:val="56"/>
        </w:rPr>
      </w:pPr>
    </w:p>
    <w:p w14:paraId="1AF2FF94" w14:textId="77438E94" w:rsidR="00295A26" w:rsidRDefault="00295A26" w:rsidP="00295A26">
      <w:pPr>
        <w:pStyle w:val="Textoindependiente"/>
        <w:rPr>
          <w:rFonts w:ascii="Tahoma"/>
          <w:b/>
          <w:sz w:val="56"/>
        </w:rPr>
      </w:pPr>
    </w:p>
    <w:p w14:paraId="6FEB5F06" w14:textId="77777777" w:rsidR="00E01AC2" w:rsidRDefault="00E01AC2" w:rsidP="00562056">
      <w:pPr>
        <w:widowControl w:val="0"/>
        <w:autoSpaceDE w:val="0"/>
        <w:autoSpaceDN w:val="0"/>
        <w:spacing w:before="1" w:after="0" w:line="240" w:lineRule="auto"/>
        <w:ind w:left="953" w:right="231"/>
        <w:jc w:val="center"/>
        <w:outlineLvl w:val="0"/>
        <w:rPr>
          <w:rFonts w:ascii="Century Gothic" w:eastAsia="Tahoma" w:hAnsi="Century Gothic" w:cs="Tahoma"/>
          <w:b/>
          <w:bCs/>
          <w:spacing w:val="40"/>
          <w:sz w:val="24"/>
          <w:szCs w:val="24"/>
          <w:lang w:val="es-ES" w:eastAsia="en-US"/>
        </w:rPr>
      </w:pPr>
    </w:p>
    <w:p w14:paraId="01DB6D5B" w14:textId="77777777" w:rsidR="00E01AC2" w:rsidRDefault="00E01AC2" w:rsidP="00562056">
      <w:pPr>
        <w:widowControl w:val="0"/>
        <w:autoSpaceDE w:val="0"/>
        <w:autoSpaceDN w:val="0"/>
        <w:spacing w:before="1" w:after="0" w:line="240" w:lineRule="auto"/>
        <w:ind w:left="953" w:right="231"/>
        <w:jc w:val="center"/>
        <w:outlineLvl w:val="0"/>
        <w:rPr>
          <w:rFonts w:ascii="Century Gothic" w:eastAsia="Tahoma" w:hAnsi="Century Gothic" w:cs="Tahoma"/>
          <w:b/>
          <w:bCs/>
          <w:spacing w:val="40"/>
          <w:sz w:val="24"/>
          <w:szCs w:val="24"/>
          <w:lang w:val="es-ES" w:eastAsia="en-US"/>
        </w:rPr>
      </w:pPr>
    </w:p>
    <w:p w14:paraId="7AE73400" w14:textId="7F983F40" w:rsidR="00295A26" w:rsidRPr="002B7D64" w:rsidRDefault="00295A26" w:rsidP="00562056">
      <w:pPr>
        <w:widowControl w:val="0"/>
        <w:autoSpaceDE w:val="0"/>
        <w:autoSpaceDN w:val="0"/>
        <w:spacing w:before="1" w:after="0" w:line="240" w:lineRule="auto"/>
        <w:ind w:left="953" w:right="231"/>
        <w:jc w:val="center"/>
        <w:outlineLvl w:val="0"/>
        <w:rPr>
          <w:rFonts w:ascii="Century Gothic" w:eastAsia="Tahoma" w:hAnsi="Century Gothic" w:cs="Tahoma"/>
          <w:b/>
          <w:bCs/>
          <w:spacing w:val="40"/>
          <w:sz w:val="24"/>
          <w:szCs w:val="24"/>
          <w:lang w:val="es-ES" w:eastAsia="en-US"/>
        </w:rPr>
      </w:pPr>
    </w:p>
    <w:p w14:paraId="68FE3294" w14:textId="77777777" w:rsidR="00295A26" w:rsidRDefault="00295A26" w:rsidP="00295A26">
      <w:pPr>
        <w:widowControl w:val="0"/>
        <w:autoSpaceDE w:val="0"/>
        <w:autoSpaceDN w:val="0"/>
        <w:spacing w:before="1" w:after="0" w:line="240" w:lineRule="auto"/>
        <w:ind w:left="953" w:right="231"/>
        <w:jc w:val="center"/>
        <w:outlineLvl w:val="0"/>
        <w:rPr>
          <w:rFonts w:ascii="Tahoma" w:eastAsia="Tahoma" w:hAnsi="Tahoma" w:cs="Tahoma"/>
          <w:b/>
          <w:bCs/>
          <w:sz w:val="24"/>
          <w:szCs w:val="24"/>
          <w:lang w:val="es-ES" w:eastAsia="en-US"/>
        </w:rPr>
      </w:pPr>
    </w:p>
    <w:p w14:paraId="71856561" w14:textId="258F37D2" w:rsidR="00295A26" w:rsidRDefault="00295A26" w:rsidP="00427B81">
      <w:pPr>
        <w:pStyle w:val="Textoindependiente"/>
        <w:rPr>
          <w:rFonts w:ascii="Tahoma"/>
          <w:b/>
          <w:sz w:val="56"/>
        </w:rPr>
      </w:pPr>
    </w:p>
    <w:p w14:paraId="16CA3801" w14:textId="77777777" w:rsidR="00295A26" w:rsidRPr="00CD6B8D" w:rsidRDefault="00295A26" w:rsidP="00295A26">
      <w:pPr>
        <w:pStyle w:val="Textoindependiente"/>
        <w:rPr>
          <w:rFonts w:ascii="Tahoma"/>
          <w:b/>
          <w:sz w:val="20"/>
          <w:szCs w:val="20"/>
        </w:rPr>
      </w:pPr>
    </w:p>
    <w:p w14:paraId="6265A831" w14:textId="0418431E" w:rsidR="006B3FA9" w:rsidRPr="00295A26" w:rsidRDefault="006B3FA9" w:rsidP="00295A26">
      <w:pPr>
        <w:rPr>
          <w:rFonts w:ascii="Century Gothic" w:hAnsi="Century Gothic"/>
          <w:b/>
          <w:bCs/>
          <w:color w:val="000000" w:themeColor="text1"/>
          <w:sz w:val="2"/>
          <w:szCs w:val="2"/>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pPr>
      <w:bookmarkStart w:id="0" w:name="_Hlk198117076"/>
      <w:r w:rsidRPr="00C53BC3">
        <w:rPr>
          <w:rFonts w:ascii="Century Gothic" w:hAnsi="Century Gothic"/>
          <w:b/>
          <w:sz w:val="28"/>
          <w:szCs w:val="28"/>
        </w:rPr>
        <w:t>INCLUYE</w:t>
      </w:r>
    </w:p>
    <w:p w14:paraId="2CC753D6" w14:textId="759F9F70" w:rsidR="00B9654B" w:rsidRPr="00CD6B8D" w:rsidRDefault="00974AB4" w:rsidP="00CD6B8D">
      <w:pPr>
        <w:rPr>
          <w:rFonts w:ascii="Century Gothic" w:hAnsi="Century Gothic"/>
          <w:b/>
          <w:bCs/>
        </w:rPr>
      </w:pPr>
      <w:r w:rsidRPr="00CD6B8D">
        <w:rPr>
          <w:rFonts w:ascii="Century Gothic" w:hAnsi="Century Gothic"/>
          <w:b/>
          <w:bCs/>
        </w:rPr>
        <w:t>14</w:t>
      </w:r>
      <w:r w:rsidR="006B3FA9" w:rsidRPr="00CD6B8D">
        <w:rPr>
          <w:rFonts w:ascii="Century Gothic" w:hAnsi="Century Gothic"/>
          <w:b/>
          <w:bCs/>
        </w:rPr>
        <w:t xml:space="preserve"> días / </w:t>
      </w:r>
      <w:r w:rsidRPr="00CD6B8D">
        <w:rPr>
          <w:rFonts w:ascii="Century Gothic" w:hAnsi="Century Gothic"/>
          <w:b/>
          <w:bCs/>
        </w:rPr>
        <w:t>12</w:t>
      </w:r>
      <w:r w:rsidR="006B3FA9" w:rsidRPr="00CD6B8D">
        <w:rPr>
          <w:rFonts w:ascii="Century Gothic" w:hAnsi="Century Gothic"/>
          <w:b/>
          <w:bCs/>
        </w:rPr>
        <w:t xml:space="preserve"> noches</w:t>
      </w:r>
    </w:p>
    <w:p w14:paraId="499ECD5B" w14:textId="4578E4D1" w:rsidR="00F4524A" w:rsidRPr="00CB71BE" w:rsidRDefault="006B3FA9" w:rsidP="00CD6B8D">
      <w:pPr>
        <w:pStyle w:val="Prrafodelista"/>
        <w:numPr>
          <w:ilvl w:val="0"/>
          <w:numId w:val="42"/>
        </w:numPr>
        <w:ind w:left="360"/>
        <w:rPr>
          <w:rFonts w:ascii="Century Gothic" w:hAnsi="Century Gothic"/>
          <w:b/>
        </w:rPr>
      </w:pPr>
      <w:r w:rsidRPr="00CB71BE">
        <w:rPr>
          <w:rFonts w:ascii="Century Gothic" w:hAnsi="Century Gothic"/>
        </w:rPr>
        <w:t xml:space="preserve">Vuelo </w:t>
      </w:r>
      <w:r w:rsidR="000D2764" w:rsidRPr="00CB71BE">
        <w:rPr>
          <w:rFonts w:ascii="Century Gothic" w:hAnsi="Century Gothic"/>
        </w:rPr>
        <w:t>Internacional</w:t>
      </w:r>
      <w:r w:rsidRPr="00CB71BE">
        <w:rPr>
          <w:rFonts w:ascii="Century Gothic" w:hAnsi="Century Gothic"/>
        </w:rPr>
        <w:t xml:space="preserve">: </w:t>
      </w:r>
      <w:proofErr w:type="spellStart"/>
      <w:r w:rsidR="00BE57DD">
        <w:rPr>
          <w:rFonts w:ascii="Century Gothic" w:hAnsi="Century Gothic"/>
        </w:rPr>
        <w:t>Cdmx</w:t>
      </w:r>
      <w:proofErr w:type="spellEnd"/>
      <w:r w:rsidR="00974AB4">
        <w:rPr>
          <w:rFonts w:ascii="Century Gothic" w:hAnsi="Century Gothic"/>
        </w:rPr>
        <w:t xml:space="preserve">–Amman </w:t>
      </w:r>
      <w:r w:rsidRPr="00CB71BE">
        <w:rPr>
          <w:rFonts w:ascii="Century Gothic" w:hAnsi="Century Gothic"/>
        </w:rPr>
        <w:t>–</w:t>
      </w:r>
      <w:r w:rsidR="000D2764" w:rsidRPr="00CB71BE">
        <w:rPr>
          <w:rFonts w:ascii="Century Gothic" w:hAnsi="Century Gothic"/>
        </w:rPr>
        <w:t xml:space="preserve"> Cairo</w:t>
      </w:r>
      <w:r w:rsidR="00F4524A" w:rsidRPr="00CB71BE">
        <w:rPr>
          <w:rFonts w:ascii="Century Gothic" w:hAnsi="Century Gothic"/>
        </w:rPr>
        <w:t xml:space="preserve"> </w:t>
      </w:r>
      <w:r w:rsidR="000D2764" w:rsidRPr="00CB71BE">
        <w:rPr>
          <w:rFonts w:ascii="Century Gothic" w:hAnsi="Century Gothic"/>
        </w:rPr>
        <w:t>-</w:t>
      </w:r>
      <w:r w:rsidR="00974AB4">
        <w:rPr>
          <w:rFonts w:ascii="Century Gothic" w:hAnsi="Century Gothic"/>
        </w:rPr>
        <w:t>Estambul</w:t>
      </w:r>
      <w:r w:rsidR="005B3C17">
        <w:rPr>
          <w:rFonts w:ascii="Century Gothic" w:hAnsi="Century Gothic"/>
        </w:rPr>
        <w:t>-</w:t>
      </w:r>
      <w:proofErr w:type="spellStart"/>
      <w:r w:rsidR="00BE57DD">
        <w:rPr>
          <w:rFonts w:ascii="Century Gothic" w:hAnsi="Century Gothic"/>
        </w:rPr>
        <w:t>Cdmx</w:t>
      </w:r>
      <w:proofErr w:type="spellEnd"/>
    </w:p>
    <w:p w14:paraId="245A1A5E" w14:textId="6653B883" w:rsidR="00FE44B5" w:rsidRDefault="00F4524A" w:rsidP="00CD6B8D">
      <w:pPr>
        <w:pStyle w:val="Prrafodelista"/>
        <w:numPr>
          <w:ilvl w:val="0"/>
          <w:numId w:val="42"/>
        </w:numPr>
        <w:ind w:left="360"/>
        <w:rPr>
          <w:rFonts w:ascii="Century Gothic" w:hAnsi="Century Gothic"/>
          <w:bCs/>
        </w:rPr>
      </w:pPr>
      <w:r w:rsidRPr="00CB71BE">
        <w:rPr>
          <w:rFonts w:ascii="Century Gothic" w:hAnsi="Century Gothic"/>
          <w:bCs/>
        </w:rPr>
        <w:t>Vuel</w:t>
      </w:r>
      <w:r w:rsidR="00CD6B8D">
        <w:rPr>
          <w:rFonts w:ascii="Century Gothic" w:hAnsi="Century Gothic"/>
          <w:bCs/>
        </w:rPr>
        <w:t>os</w:t>
      </w:r>
      <w:r w:rsidRPr="00CB71BE">
        <w:rPr>
          <w:rFonts w:ascii="Century Gothic" w:hAnsi="Century Gothic"/>
          <w:bCs/>
        </w:rPr>
        <w:t xml:space="preserve"> domésticos</w:t>
      </w:r>
      <w:r w:rsidR="00CD6B8D">
        <w:rPr>
          <w:rFonts w:ascii="Century Gothic" w:hAnsi="Century Gothic"/>
          <w:bCs/>
        </w:rPr>
        <w:t xml:space="preserve">: </w:t>
      </w:r>
    </w:p>
    <w:p w14:paraId="6452B309" w14:textId="0F09EFFB" w:rsidR="00FE44B5" w:rsidRDefault="00F4524A" w:rsidP="00CD6B8D">
      <w:pPr>
        <w:pStyle w:val="Prrafodelista"/>
        <w:numPr>
          <w:ilvl w:val="0"/>
          <w:numId w:val="45"/>
        </w:numPr>
        <w:rPr>
          <w:rFonts w:ascii="Century Gothic" w:hAnsi="Century Gothic"/>
          <w:bCs/>
        </w:rPr>
      </w:pPr>
      <w:r w:rsidRPr="00CB71BE">
        <w:rPr>
          <w:rFonts w:ascii="Century Gothic" w:hAnsi="Century Gothic"/>
          <w:bCs/>
        </w:rPr>
        <w:t xml:space="preserve">El Cairo - Luxor </w:t>
      </w:r>
      <w:r w:rsidR="00FE44B5">
        <w:rPr>
          <w:rFonts w:ascii="Century Gothic" w:hAnsi="Century Gothic"/>
          <w:bCs/>
        </w:rPr>
        <w:t xml:space="preserve">  23 kg documentado + 7 kg de mano</w:t>
      </w:r>
    </w:p>
    <w:p w14:paraId="53D38FBE" w14:textId="0B4824B6" w:rsidR="00F4524A" w:rsidRPr="00CB71BE" w:rsidRDefault="00F4524A" w:rsidP="00CD6B8D">
      <w:pPr>
        <w:pStyle w:val="Prrafodelista"/>
        <w:numPr>
          <w:ilvl w:val="0"/>
          <w:numId w:val="45"/>
        </w:numPr>
        <w:rPr>
          <w:rFonts w:ascii="Century Gothic" w:hAnsi="Century Gothic"/>
          <w:bCs/>
        </w:rPr>
      </w:pPr>
      <w:r w:rsidRPr="00CB71BE">
        <w:rPr>
          <w:rFonts w:ascii="Century Gothic" w:hAnsi="Century Gothic"/>
          <w:bCs/>
        </w:rPr>
        <w:t>Aswan - El Cairo</w:t>
      </w:r>
      <w:r w:rsidR="00FE44B5">
        <w:rPr>
          <w:rFonts w:ascii="Century Gothic" w:hAnsi="Century Gothic"/>
          <w:bCs/>
        </w:rPr>
        <w:t xml:space="preserve"> 23 kg documentado + 7 kg de mano</w:t>
      </w:r>
    </w:p>
    <w:p w14:paraId="439A4DDD" w14:textId="77777777" w:rsidR="00974AB4" w:rsidRDefault="00974AB4" w:rsidP="00CD6B8D">
      <w:pPr>
        <w:pStyle w:val="Prrafodelista"/>
        <w:numPr>
          <w:ilvl w:val="0"/>
          <w:numId w:val="43"/>
        </w:numPr>
        <w:rPr>
          <w:rFonts w:ascii="Century Gothic" w:hAnsi="Century Gothic"/>
          <w:bCs/>
        </w:rPr>
      </w:pPr>
      <w:r>
        <w:rPr>
          <w:rFonts w:ascii="Century Gothic" w:hAnsi="Century Gothic"/>
          <w:bCs/>
        </w:rPr>
        <w:t>Todos los t</w:t>
      </w:r>
      <w:r w:rsidR="004F039A" w:rsidRPr="00CB71BE">
        <w:rPr>
          <w:rFonts w:ascii="Century Gothic" w:hAnsi="Century Gothic"/>
          <w:bCs/>
        </w:rPr>
        <w:t>raslados entre</w:t>
      </w:r>
      <w:r w:rsidR="00F4524A" w:rsidRPr="00CB71BE">
        <w:rPr>
          <w:rFonts w:ascii="Century Gothic" w:hAnsi="Century Gothic"/>
          <w:bCs/>
        </w:rPr>
        <w:t xml:space="preserve"> Aeropuerto - Hotel – Crucero</w:t>
      </w:r>
    </w:p>
    <w:p w14:paraId="3A124ADB" w14:textId="08927DD3" w:rsidR="00CD6B8D" w:rsidRPr="00CD6B8D" w:rsidRDefault="00CD6B8D" w:rsidP="00CD6B8D">
      <w:pPr>
        <w:rPr>
          <w:rFonts w:ascii="Century Gothic" w:hAnsi="Century Gothic"/>
          <w:b/>
        </w:rPr>
      </w:pPr>
      <w:r w:rsidRPr="00CD6B8D">
        <w:rPr>
          <w:rFonts w:ascii="Century Gothic" w:hAnsi="Century Gothic"/>
          <w:b/>
        </w:rPr>
        <w:t>Alimentos</w:t>
      </w:r>
    </w:p>
    <w:p w14:paraId="22696144" w14:textId="372C5053" w:rsidR="00E01AC2" w:rsidRDefault="00E01AC2" w:rsidP="00CD6B8D">
      <w:pPr>
        <w:pStyle w:val="Prrafodelista"/>
        <w:numPr>
          <w:ilvl w:val="0"/>
          <w:numId w:val="43"/>
        </w:numPr>
        <w:rPr>
          <w:rFonts w:ascii="Century Gothic" w:hAnsi="Century Gothic"/>
          <w:bCs/>
        </w:rPr>
      </w:pPr>
      <w:r>
        <w:rPr>
          <w:rFonts w:ascii="Century Gothic" w:hAnsi="Century Gothic"/>
          <w:bCs/>
        </w:rPr>
        <w:t>12 desayunos, 6 cenas, 5 almuerzos</w:t>
      </w:r>
    </w:p>
    <w:p w14:paraId="1C039323" w14:textId="0E94F9C1" w:rsidR="00CD6B8D" w:rsidRPr="00CD6B8D" w:rsidRDefault="00CD6B8D" w:rsidP="00CD6B8D">
      <w:pPr>
        <w:rPr>
          <w:rFonts w:ascii="Century Gothic" w:hAnsi="Century Gothic"/>
          <w:b/>
        </w:rPr>
      </w:pPr>
      <w:r w:rsidRPr="00CD6B8D">
        <w:rPr>
          <w:rFonts w:ascii="Century Gothic" w:hAnsi="Century Gothic"/>
          <w:b/>
        </w:rPr>
        <w:t>Hospedaje</w:t>
      </w:r>
    </w:p>
    <w:p w14:paraId="763E5C90" w14:textId="34290D18" w:rsidR="00F4524A" w:rsidRDefault="00974AB4" w:rsidP="00CD6B8D">
      <w:pPr>
        <w:pStyle w:val="Prrafodelista"/>
        <w:numPr>
          <w:ilvl w:val="0"/>
          <w:numId w:val="43"/>
        </w:numPr>
        <w:rPr>
          <w:rFonts w:ascii="Century Gothic" w:hAnsi="Century Gothic"/>
          <w:bCs/>
        </w:rPr>
      </w:pPr>
      <w:r>
        <w:rPr>
          <w:rFonts w:ascii="Century Gothic" w:hAnsi="Century Gothic"/>
          <w:bCs/>
        </w:rPr>
        <w:t>2 noches de alojamiento en Petra</w:t>
      </w:r>
    </w:p>
    <w:p w14:paraId="56072831" w14:textId="75138147" w:rsidR="00974AB4" w:rsidRDefault="00974AB4" w:rsidP="00CD6B8D">
      <w:pPr>
        <w:pStyle w:val="Prrafodelista"/>
        <w:numPr>
          <w:ilvl w:val="0"/>
          <w:numId w:val="43"/>
        </w:numPr>
        <w:rPr>
          <w:rFonts w:ascii="Century Gothic" w:hAnsi="Century Gothic"/>
          <w:bCs/>
        </w:rPr>
      </w:pPr>
      <w:r>
        <w:rPr>
          <w:rFonts w:ascii="Century Gothic" w:hAnsi="Century Gothic"/>
          <w:bCs/>
        </w:rPr>
        <w:t>1 noche de alojamiento en Wadi Rum</w:t>
      </w:r>
    </w:p>
    <w:p w14:paraId="049FDE5F" w14:textId="2795DEC2" w:rsidR="00974AB4" w:rsidRPr="00CB71BE" w:rsidRDefault="00974AB4" w:rsidP="00CD6B8D">
      <w:pPr>
        <w:pStyle w:val="Prrafodelista"/>
        <w:numPr>
          <w:ilvl w:val="0"/>
          <w:numId w:val="43"/>
        </w:numPr>
        <w:rPr>
          <w:rFonts w:ascii="Century Gothic" w:hAnsi="Century Gothic"/>
          <w:bCs/>
        </w:rPr>
      </w:pPr>
      <w:r>
        <w:rPr>
          <w:rFonts w:ascii="Century Gothic" w:hAnsi="Century Gothic"/>
          <w:bCs/>
        </w:rPr>
        <w:t>1 noche de alojamiento en Santa Catalina</w:t>
      </w:r>
    </w:p>
    <w:p w14:paraId="1C87E557" w14:textId="05DECFCA" w:rsidR="00F4524A" w:rsidRPr="00CB71BE" w:rsidRDefault="00F4524A" w:rsidP="00CD6B8D">
      <w:pPr>
        <w:pStyle w:val="Prrafodelista"/>
        <w:numPr>
          <w:ilvl w:val="0"/>
          <w:numId w:val="43"/>
        </w:numPr>
        <w:rPr>
          <w:rFonts w:ascii="Century Gothic" w:hAnsi="Century Gothic"/>
          <w:bCs/>
        </w:rPr>
      </w:pPr>
      <w:r w:rsidRPr="00CB71BE">
        <w:rPr>
          <w:rFonts w:ascii="Century Gothic" w:hAnsi="Century Gothic"/>
          <w:bCs/>
        </w:rPr>
        <w:t xml:space="preserve">4 noches </w:t>
      </w:r>
      <w:r w:rsidR="00974AB4">
        <w:rPr>
          <w:rFonts w:ascii="Century Gothic" w:hAnsi="Century Gothic"/>
          <w:bCs/>
        </w:rPr>
        <w:t>en Crucero por el Nilo con desayuno, comida y cena</w:t>
      </w:r>
    </w:p>
    <w:p w14:paraId="24760E3A" w14:textId="4AF6B94C" w:rsidR="00F4524A" w:rsidRDefault="0042617E" w:rsidP="00CD6B8D">
      <w:pPr>
        <w:pStyle w:val="Prrafodelista"/>
        <w:numPr>
          <w:ilvl w:val="0"/>
          <w:numId w:val="43"/>
        </w:numPr>
        <w:rPr>
          <w:rFonts w:ascii="Century Gothic" w:hAnsi="Century Gothic"/>
          <w:bCs/>
        </w:rPr>
      </w:pPr>
      <w:r>
        <w:rPr>
          <w:rFonts w:ascii="Century Gothic" w:hAnsi="Century Gothic"/>
          <w:bCs/>
        </w:rPr>
        <w:t>4</w:t>
      </w:r>
      <w:r w:rsidR="00F4524A" w:rsidRPr="00CB71BE">
        <w:rPr>
          <w:rFonts w:ascii="Century Gothic" w:hAnsi="Century Gothic"/>
          <w:bCs/>
        </w:rPr>
        <w:t xml:space="preserve"> noches</w:t>
      </w:r>
      <w:r w:rsidR="00BE57DD">
        <w:rPr>
          <w:rFonts w:ascii="Century Gothic" w:hAnsi="Century Gothic"/>
          <w:bCs/>
        </w:rPr>
        <w:t xml:space="preserve"> de alojamiento</w:t>
      </w:r>
      <w:r w:rsidR="00F4524A" w:rsidRPr="00CB71BE">
        <w:rPr>
          <w:rFonts w:ascii="Century Gothic" w:hAnsi="Century Gothic"/>
          <w:bCs/>
        </w:rPr>
        <w:t xml:space="preserve"> en Cairo </w:t>
      </w:r>
    </w:p>
    <w:p w14:paraId="5FAB3243" w14:textId="6AF5EE37" w:rsidR="00CD6B8D" w:rsidRPr="00CD6B8D" w:rsidRDefault="00CD6B8D" w:rsidP="00CD6B8D">
      <w:pPr>
        <w:rPr>
          <w:rFonts w:ascii="Century Gothic" w:hAnsi="Century Gothic"/>
          <w:b/>
        </w:rPr>
      </w:pPr>
      <w:r w:rsidRPr="00CD6B8D">
        <w:rPr>
          <w:rFonts w:ascii="Century Gothic" w:hAnsi="Century Gothic"/>
          <w:b/>
        </w:rPr>
        <w:t>Tours &amp; Visitas</w:t>
      </w:r>
      <w:r>
        <w:rPr>
          <w:rFonts w:ascii="Century Gothic" w:hAnsi="Century Gothic"/>
          <w:b/>
        </w:rPr>
        <w:t xml:space="preserve"> de acuerdo a itinerario</w:t>
      </w:r>
    </w:p>
    <w:p w14:paraId="691DA8E8" w14:textId="64DD6A45" w:rsidR="00974AB4" w:rsidRDefault="00974AB4" w:rsidP="00CD6B8D">
      <w:pPr>
        <w:pStyle w:val="Prrafodelista"/>
        <w:numPr>
          <w:ilvl w:val="0"/>
          <w:numId w:val="43"/>
        </w:numPr>
        <w:rPr>
          <w:rFonts w:ascii="Century Gothic" w:hAnsi="Century Gothic"/>
          <w:bCs/>
        </w:rPr>
      </w:pPr>
      <w:r>
        <w:rPr>
          <w:rFonts w:ascii="Century Gothic" w:hAnsi="Century Gothic"/>
          <w:bCs/>
        </w:rPr>
        <w:t>Tour de Petra</w:t>
      </w:r>
    </w:p>
    <w:p w14:paraId="7C816040" w14:textId="3A68C2EF" w:rsidR="00974AB4" w:rsidRDefault="006F707E" w:rsidP="00CD6B8D">
      <w:pPr>
        <w:pStyle w:val="Prrafodelista"/>
        <w:numPr>
          <w:ilvl w:val="0"/>
          <w:numId w:val="43"/>
        </w:numPr>
        <w:rPr>
          <w:rFonts w:ascii="Century Gothic" w:hAnsi="Century Gothic"/>
          <w:bCs/>
        </w:rPr>
      </w:pPr>
      <w:r w:rsidRPr="006F707E">
        <w:rPr>
          <w:rFonts w:ascii="Century Gothic" w:hAnsi="Century Gothic"/>
          <w:bCs/>
        </w:rPr>
        <w:t>2 horas jeep recorrido en Wadi Rum.</w:t>
      </w:r>
    </w:p>
    <w:p w14:paraId="131E26EB" w14:textId="77777777" w:rsidR="00E01AC2" w:rsidRDefault="00E01AC2" w:rsidP="00CD6B8D">
      <w:pPr>
        <w:pStyle w:val="Prrafodelista"/>
        <w:numPr>
          <w:ilvl w:val="0"/>
          <w:numId w:val="43"/>
        </w:numPr>
        <w:rPr>
          <w:rFonts w:ascii="Century Gothic" w:hAnsi="Century Gothic"/>
          <w:bCs/>
        </w:rPr>
      </w:pPr>
      <w:r>
        <w:rPr>
          <w:rFonts w:ascii="Century Gothic" w:hAnsi="Century Gothic"/>
          <w:bCs/>
        </w:rPr>
        <w:t>Ferry Boat entre Aqaba - Taba</w:t>
      </w:r>
    </w:p>
    <w:p w14:paraId="600C95D1" w14:textId="77777777" w:rsidR="00F4524A" w:rsidRPr="00CB71BE" w:rsidRDefault="00F4524A" w:rsidP="00CD6B8D">
      <w:pPr>
        <w:pStyle w:val="Prrafodelista"/>
        <w:numPr>
          <w:ilvl w:val="0"/>
          <w:numId w:val="43"/>
        </w:numPr>
        <w:rPr>
          <w:rFonts w:ascii="Century Gothic" w:hAnsi="Century Gothic"/>
          <w:bCs/>
        </w:rPr>
      </w:pPr>
      <w:r w:rsidRPr="00CB71BE">
        <w:rPr>
          <w:rFonts w:ascii="Century Gothic" w:hAnsi="Century Gothic"/>
          <w:bCs/>
        </w:rPr>
        <w:t>Tour a las pirámides de Giza y la gran esfinge</w:t>
      </w:r>
    </w:p>
    <w:p w14:paraId="5DDC6F75" w14:textId="77777777" w:rsidR="00F4524A" w:rsidRPr="00CB71BE" w:rsidRDefault="00F4524A" w:rsidP="00CD6B8D">
      <w:pPr>
        <w:pStyle w:val="Prrafodelista"/>
        <w:numPr>
          <w:ilvl w:val="0"/>
          <w:numId w:val="43"/>
        </w:numPr>
        <w:rPr>
          <w:rFonts w:ascii="Century Gothic" w:hAnsi="Century Gothic"/>
          <w:bCs/>
        </w:rPr>
      </w:pPr>
      <w:r w:rsidRPr="00CB71BE">
        <w:rPr>
          <w:rFonts w:ascii="Century Gothic" w:hAnsi="Century Gothic"/>
          <w:bCs/>
        </w:rPr>
        <w:t xml:space="preserve">Todas las visitas mencionadas en el itinerario de Crucero </w:t>
      </w:r>
    </w:p>
    <w:p w14:paraId="6CACB0FF" w14:textId="77777777" w:rsidR="00F4524A" w:rsidRDefault="00F4524A" w:rsidP="00CD6B8D">
      <w:pPr>
        <w:pStyle w:val="Prrafodelista"/>
        <w:numPr>
          <w:ilvl w:val="0"/>
          <w:numId w:val="43"/>
        </w:numPr>
        <w:rPr>
          <w:rFonts w:ascii="Century Gothic" w:hAnsi="Century Gothic"/>
          <w:bCs/>
        </w:rPr>
      </w:pPr>
      <w:r w:rsidRPr="00CB71BE">
        <w:rPr>
          <w:rFonts w:ascii="Century Gothic" w:hAnsi="Century Gothic"/>
          <w:bCs/>
        </w:rPr>
        <w:t>Traslados en vehículo moderno con aire acondicionado.</w:t>
      </w:r>
    </w:p>
    <w:p w14:paraId="5EACC029" w14:textId="64735EE1" w:rsidR="006F707E" w:rsidRPr="00CB71BE" w:rsidRDefault="006F707E" w:rsidP="00CD6B8D">
      <w:pPr>
        <w:pStyle w:val="Prrafodelista"/>
        <w:numPr>
          <w:ilvl w:val="0"/>
          <w:numId w:val="43"/>
        </w:numPr>
        <w:rPr>
          <w:rFonts w:ascii="Century Gothic" w:hAnsi="Century Gothic"/>
          <w:bCs/>
        </w:rPr>
      </w:pPr>
      <w:r>
        <w:rPr>
          <w:rFonts w:ascii="Century Gothic" w:hAnsi="Century Gothic"/>
          <w:bCs/>
        </w:rPr>
        <w:t>Guía habla hispana en cada país</w:t>
      </w:r>
    </w:p>
    <w:p w14:paraId="4EACE1E7" w14:textId="5CDFD990" w:rsidR="00B9654B" w:rsidRPr="00B9654B" w:rsidRDefault="005B3C17" w:rsidP="00CD6B8D">
      <w:pPr>
        <w:pStyle w:val="Prrafodelista"/>
        <w:numPr>
          <w:ilvl w:val="0"/>
          <w:numId w:val="43"/>
        </w:numPr>
        <w:rPr>
          <w:rFonts w:ascii="Century Gothic" w:hAnsi="Century Gothic"/>
          <w:bCs/>
        </w:rPr>
      </w:pPr>
      <w:r>
        <w:rPr>
          <w:rFonts w:ascii="Century Gothic" w:hAnsi="Century Gothic"/>
          <w:bCs/>
        </w:rPr>
        <w:t>Visado de Egipto</w:t>
      </w:r>
    </w:p>
    <w:p w14:paraId="7D19604B" w14:textId="06B1A9CA" w:rsidR="005B3C17" w:rsidRPr="00CD6B8D" w:rsidRDefault="00CD6B8D" w:rsidP="00CD6B8D">
      <w:pPr>
        <w:pStyle w:val="Sinespaciado"/>
        <w:rPr>
          <w:rFonts w:ascii="Century Gothic" w:hAnsi="Century Gothic"/>
          <w:b/>
          <w:bCs/>
        </w:rPr>
      </w:pPr>
      <w:bookmarkStart w:id="1" w:name="_Hlk138798069"/>
      <w:r>
        <w:rPr>
          <w:rFonts w:ascii="Century Gothic" w:hAnsi="Century Gothic"/>
          <w:b/>
          <w:bCs/>
        </w:rPr>
        <w:t>TOURS OPCIONALES</w:t>
      </w:r>
      <w:r w:rsidR="00B80A74" w:rsidRPr="00CD6B8D">
        <w:rPr>
          <w:rFonts w:ascii="Century Gothic" w:hAnsi="Century Gothic"/>
          <w:b/>
          <w:bCs/>
        </w:rPr>
        <w:t xml:space="preserve">          </w:t>
      </w:r>
    </w:p>
    <w:p w14:paraId="3EE9A7E6" w14:textId="7B7779BD" w:rsidR="005B3C17" w:rsidRPr="005B3C17" w:rsidRDefault="005B3C17" w:rsidP="00CD6B8D">
      <w:pPr>
        <w:pStyle w:val="Sinespaciado"/>
        <w:numPr>
          <w:ilvl w:val="0"/>
          <w:numId w:val="49"/>
        </w:numPr>
        <w:rPr>
          <w:rFonts w:ascii="Century Gothic" w:hAnsi="Century Gothic"/>
        </w:rPr>
      </w:pPr>
      <w:r>
        <w:rPr>
          <w:rFonts w:ascii="Century Gothic" w:hAnsi="Century Gothic"/>
        </w:rPr>
        <w:t xml:space="preserve">Tour de Memphis y </w:t>
      </w:r>
      <w:proofErr w:type="spellStart"/>
      <w:r>
        <w:rPr>
          <w:rFonts w:ascii="Century Gothic" w:hAnsi="Century Gothic"/>
        </w:rPr>
        <w:t>Sakkara</w:t>
      </w:r>
      <w:proofErr w:type="spellEnd"/>
      <w:r w:rsidRPr="00FE44B5">
        <w:rPr>
          <w:rFonts w:ascii="Century Gothic" w:hAnsi="Century Gothic"/>
        </w:rPr>
        <w:t xml:space="preserve"> – </w:t>
      </w:r>
      <w:r w:rsidRPr="00FE44B5">
        <w:rPr>
          <w:rFonts w:ascii="Century Gothic" w:hAnsi="Century Gothic"/>
          <w:b/>
          <w:bCs/>
        </w:rPr>
        <w:t>6</w:t>
      </w:r>
      <w:r w:rsidR="002A39A1">
        <w:rPr>
          <w:rFonts w:ascii="Century Gothic" w:hAnsi="Century Gothic"/>
          <w:b/>
          <w:bCs/>
        </w:rPr>
        <w:t>0</w:t>
      </w:r>
      <w:r>
        <w:rPr>
          <w:rFonts w:ascii="Century Gothic" w:hAnsi="Century Gothic"/>
          <w:b/>
          <w:bCs/>
        </w:rPr>
        <w:t xml:space="preserve"> </w:t>
      </w:r>
      <w:r w:rsidRPr="00FE44B5">
        <w:rPr>
          <w:rFonts w:ascii="Century Gothic" w:hAnsi="Century Gothic"/>
          <w:b/>
          <w:bCs/>
        </w:rPr>
        <w:t>USD</w:t>
      </w:r>
    </w:p>
    <w:p w14:paraId="73F35ABC" w14:textId="3BBB0475" w:rsidR="005B3C17" w:rsidRDefault="005B3C17" w:rsidP="00CD6B8D">
      <w:pPr>
        <w:pStyle w:val="Sinespaciado"/>
        <w:numPr>
          <w:ilvl w:val="0"/>
          <w:numId w:val="49"/>
        </w:numPr>
        <w:rPr>
          <w:rFonts w:ascii="Century Gothic" w:hAnsi="Century Gothic"/>
          <w:b/>
          <w:bCs/>
        </w:rPr>
      </w:pPr>
      <w:r>
        <w:rPr>
          <w:rFonts w:ascii="Century Gothic" w:hAnsi="Century Gothic"/>
        </w:rPr>
        <w:t xml:space="preserve">Espectáculo de Pirámides con Cena – </w:t>
      </w:r>
      <w:r w:rsidR="002A39A1">
        <w:rPr>
          <w:rFonts w:ascii="Century Gothic" w:hAnsi="Century Gothic"/>
          <w:b/>
          <w:bCs/>
        </w:rPr>
        <w:t>75</w:t>
      </w:r>
      <w:r w:rsidRPr="00307E26">
        <w:rPr>
          <w:rFonts w:ascii="Century Gothic" w:hAnsi="Century Gothic"/>
          <w:b/>
          <w:bCs/>
        </w:rPr>
        <w:t xml:space="preserve"> USD</w:t>
      </w:r>
    </w:p>
    <w:p w14:paraId="3AB9C7FC" w14:textId="11BFD4A4" w:rsidR="005B3C17" w:rsidRPr="005B3C17" w:rsidRDefault="005B3C17" w:rsidP="00CD6B8D">
      <w:pPr>
        <w:pStyle w:val="Sinespaciado"/>
        <w:numPr>
          <w:ilvl w:val="0"/>
          <w:numId w:val="49"/>
        </w:numPr>
        <w:rPr>
          <w:rFonts w:ascii="Century Gothic" w:hAnsi="Century Gothic"/>
        </w:rPr>
      </w:pPr>
      <w:r w:rsidRPr="00FE44B5">
        <w:rPr>
          <w:rFonts w:ascii="Century Gothic" w:hAnsi="Century Gothic"/>
        </w:rPr>
        <w:t xml:space="preserve">Pueblo Nubio en Aswan – </w:t>
      </w:r>
      <w:r w:rsidR="002A39A1">
        <w:rPr>
          <w:rFonts w:ascii="Century Gothic" w:hAnsi="Century Gothic"/>
          <w:b/>
          <w:bCs/>
        </w:rPr>
        <w:t>55</w:t>
      </w:r>
      <w:r w:rsidRPr="00FE44B5">
        <w:rPr>
          <w:rFonts w:ascii="Century Gothic" w:hAnsi="Century Gothic"/>
          <w:b/>
          <w:bCs/>
        </w:rPr>
        <w:t xml:space="preserve"> USD</w:t>
      </w:r>
    </w:p>
    <w:p w14:paraId="590546F3" w14:textId="063809C7" w:rsidR="00B80A74" w:rsidRPr="00FE44B5" w:rsidRDefault="00B80A74" w:rsidP="00CD6B8D">
      <w:pPr>
        <w:pStyle w:val="Sinespaciado"/>
        <w:numPr>
          <w:ilvl w:val="0"/>
          <w:numId w:val="49"/>
        </w:numPr>
        <w:rPr>
          <w:rFonts w:ascii="Century Gothic" w:hAnsi="Century Gothic"/>
        </w:rPr>
      </w:pPr>
      <w:r w:rsidRPr="00FE44B5">
        <w:rPr>
          <w:rFonts w:ascii="Century Gothic" w:hAnsi="Century Gothic"/>
        </w:rPr>
        <w:t xml:space="preserve">Abu Simbel – </w:t>
      </w:r>
      <w:r w:rsidRPr="00FE44B5">
        <w:rPr>
          <w:rFonts w:ascii="Century Gothic" w:hAnsi="Century Gothic"/>
          <w:b/>
          <w:bCs/>
        </w:rPr>
        <w:t>1</w:t>
      </w:r>
      <w:r w:rsidR="002A39A1">
        <w:rPr>
          <w:rFonts w:ascii="Century Gothic" w:hAnsi="Century Gothic"/>
          <w:b/>
          <w:bCs/>
        </w:rPr>
        <w:t>3</w:t>
      </w:r>
      <w:r w:rsidRPr="00FE44B5">
        <w:rPr>
          <w:rFonts w:ascii="Century Gothic" w:hAnsi="Century Gothic"/>
          <w:b/>
          <w:bCs/>
        </w:rPr>
        <w:t>0 USD</w:t>
      </w:r>
    </w:p>
    <w:bookmarkEnd w:id="0"/>
    <w:p w14:paraId="2C1C81FC" w14:textId="77777777" w:rsidR="00FE44B5" w:rsidRPr="00B62D9D" w:rsidRDefault="00FE44B5" w:rsidP="00FE44B5">
      <w:pPr>
        <w:pStyle w:val="Sinespaciado"/>
        <w:ind w:left="1068"/>
        <w:rPr>
          <w:rFonts w:ascii="Century Gothic" w:hAnsi="Century Gothic"/>
          <w:sz w:val="10"/>
          <w:szCs w:val="10"/>
        </w:rPr>
      </w:pPr>
    </w:p>
    <w:bookmarkEnd w:id="1"/>
    <w:p w14:paraId="359B51EA" w14:textId="77777777" w:rsidR="00B62D9D" w:rsidRPr="00B62D9D" w:rsidRDefault="00B62D9D" w:rsidP="00B62D9D">
      <w:pPr>
        <w:pStyle w:val="Sinespaciado"/>
        <w:rPr>
          <w:rFonts w:ascii="Century Gothic" w:hAnsi="Century Gothic"/>
          <w:b/>
          <w:bCs/>
        </w:rPr>
      </w:pPr>
      <w:r w:rsidRPr="00B62D9D">
        <w:rPr>
          <w:rFonts w:ascii="Century Gothic" w:hAnsi="Century Gothic"/>
          <w:b/>
          <w:bCs/>
        </w:rPr>
        <w:t>NO INCLUYE</w:t>
      </w:r>
    </w:p>
    <w:p w14:paraId="22A246B1" w14:textId="77777777" w:rsidR="00B62D9D" w:rsidRPr="00B62D9D" w:rsidRDefault="00B62D9D" w:rsidP="00B62D9D">
      <w:pPr>
        <w:pStyle w:val="Sinespaciado"/>
        <w:numPr>
          <w:ilvl w:val="0"/>
          <w:numId w:val="50"/>
        </w:numPr>
        <w:rPr>
          <w:rFonts w:ascii="Century Gothic" w:hAnsi="Century Gothic"/>
        </w:rPr>
      </w:pPr>
      <w:r w:rsidRPr="00B62D9D">
        <w:rPr>
          <w:rFonts w:ascii="Century Gothic" w:hAnsi="Century Gothic"/>
        </w:rPr>
        <w:t>Tasa de Salida de Jordania – 15 USD</w:t>
      </w:r>
    </w:p>
    <w:p w14:paraId="467EAF1F" w14:textId="77777777" w:rsidR="00B62D9D" w:rsidRPr="00B62D9D" w:rsidRDefault="00B62D9D" w:rsidP="00B62D9D">
      <w:pPr>
        <w:pStyle w:val="Sinespaciado"/>
        <w:numPr>
          <w:ilvl w:val="0"/>
          <w:numId w:val="50"/>
        </w:numPr>
        <w:rPr>
          <w:rFonts w:ascii="Century Gothic" w:hAnsi="Century Gothic"/>
        </w:rPr>
      </w:pPr>
      <w:r w:rsidRPr="00B62D9D">
        <w:rPr>
          <w:rFonts w:ascii="Century Gothic" w:hAnsi="Century Gothic"/>
        </w:rPr>
        <w:t xml:space="preserve">Propina de 25 </w:t>
      </w:r>
      <w:proofErr w:type="spellStart"/>
      <w:r w:rsidRPr="00B62D9D">
        <w:rPr>
          <w:rFonts w:ascii="Century Gothic" w:hAnsi="Century Gothic"/>
        </w:rPr>
        <w:t>Usd</w:t>
      </w:r>
      <w:proofErr w:type="spellEnd"/>
      <w:r w:rsidRPr="00B62D9D">
        <w:rPr>
          <w:rFonts w:ascii="Century Gothic" w:hAnsi="Century Gothic"/>
        </w:rPr>
        <w:t xml:space="preserve"> en Jordania para choferes, maleteros, camaristas etc.</w:t>
      </w:r>
    </w:p>
    <w:p w14:paraId="0511024B" w14:textId="77777777" w:rsidR="00B62D9D" w:rsidRPr="00B62D9D" w:rsidRDefault="00B62D9D" w:rsidP="00B62D9D">
      <w:pPr>
        <w:pStyle w:val="Sinespaciado"/>
        <w:numPr>
          <w:ilvl w:val="0"/>
          <w:numId w:val="50"/>
        </w:numPr>
        <w:rPr>
          <w:rFonts w:ascii="Century Gothic" w:hAnsi="Century Gothic"/>
        </w:rPr>
      </w:pPr>
      <w:r w:rsidRPr="00B62D9D">
        <w:rPr>
          <w:rFonts w:ascii="Century Gothic" w:hAnsi="Century Gothic"/>
        </w:rPr>
        <w:t xml:space="preserve">Propinas de 55 </w:t>
      </w:r>
      <w:proofErr w:type="spellStart"/>
      <w:r w:rsidRPr="00B62D9D">
        <w:rPr>
          <w:rFonts w:ascii="Century Gothic" w:hAnsi="Century Gothic"/>
        </w:rPr>
        <w:t>Usd</w:t>
      </w:r>
      <w:proofErr w:type="spellEnd"/>
      <w:r w:rsidRPr="00B62D9D">
        <w:rPr>
          <w:rFonts w:ascii="Century Gothic" w:hAnsi="Century Gothic"/>
        </w:rPr>
        <w:t xml:space="preserve"> en Egipto para choferes, crucero, maleteros etc. </w:t>
      </w:r>
    </w:p>
    <w:p w14:paraId="7891BC67" w14:textId="77777777" w:rsidR="00B62D9D" w:rsidRPr="00B62D9D" w:rsidRDefault="00B62D9D" w:rsidP="00B62D9D">
      <w:pPr>
        <w:pStyle w:val="Sinespaciado"/>
        <w:numPr>
          <w:ilvl w:val="0"/>
          <w:numId w:val="50"/>
        </w:numPr>
        <w:rPr>
          <w:rFonts w:ascii="Century Gothic" w:hAnsi="Century Gothic"/>
        </w:rPr>
      </w:pPr>
      <w:r w:rsidRPr="00B62D9D">
        <w:rPr>
          <w:rFonts w:ascii="Century Gothic" w:hAnsi="Century Gothic"/>
        </w:rPr>
        <w:t xml:space="preserve">Propinas para guías se paga aparte </w:t>
      </w:r>
    </w:p>
    <w:p w14:paraId="09F5AE5D" w14:textId="77777777" w:rsidR="00B62D9D" w:rsidRPr="00B62D9D" w:rsidRDefault="00B62D9D" w:rsidP="00B62D9D">
      <w:pPr>
        <w:pStyle w:val="Sinespaciado"/>
        <w:numPr>
          <w:ilvl w:val="0"/>
          <w:numId w:val="50"/>
        </w:numPr>
        <w:rPr>
          <w:rFonts w:ascii="Century Gothic" w:hAnsi="Century Gothic"/>
        </w:rPr>
      </w:pPr>
      <w:r w:rsidRPr="00B62D9D">
        <w:rPr>
          <w:rFonts w:ascii="Century Gothic" w:hAnsi="Century Gothic"/>
        </w:rPr>
        <w:t>Bebidas, Visitas opcionales, gastos personales y cualquier extra no mencionada</w:t>
      </w:r>
    </w:p>
    <w:p w14:paraId="312ECB7A" w14:textId="77777777" w:rsidR="00B62D9D" w:rsidRPr="00B62D9D" w:rsidRDefault="00B62D9D" w:rsidP="00B62D9D">
      <w:pPr>
        <w:pStyle w:val="Sinespaciado"/>
        <w:numPr>
          <w:ilvl w:val="0"/>
          <w:numId w:val="50"/>
        </w:numPr>
        <w:rPr>
          <w:rFonts w:ascii="Century Gothic" w:hAnsi="Century Gothic"/>
        </w:rPr>
      </w:pPr>
      <w:r w:rsidRPr="00B62D9D">
        <w:rPr>
          <w:rFonts w:ascii="Century Gothic" w:hAnsi="Century Gothic"/>
        </w:rPr>
        <w:t>Entrada dentro de las pirámides y la tumba de Tutankamón</w:t>
      </w:r>
    </w:p>
    <w:p w14:paraId="5356844D" w14:textId="12C2D4D8" w:rsidR="005B3C17" w:rsidRDefault="005B3C17" w:rsidP="006B3FA9">
      <w:pPr>
        <w:rPr>
          <w:rFonts w:ascii="Century Gothic" w:hAnsi="Century Gothic"/>
          <w:b/>
          <w:sz w:val="12"/>
          <w:szCs w:val="12"/>
          <w14:glow w14:rad="101600">
            <w14:schemeClr w14:val="accent4">
              <w14:alpha w14:val="60000"/>
              <w14:satMod w14:val="175000"/>
            </w14:schemeClr>
          </w14:glow>
        </w:rPr>
      </w:pPr>
    </w:p>
    <w:p w14:paraId="33B8238A" w14:textId="77777777" w:rsidR="00B9654B" w:rsidRDefault="00B9654B" w:rsidP="006B3FA9">
      <w:pPr>
        <w:rPr>
          <w:rFonts w:ascii="Century Gothic" w:hAnsi="Century Gothic"/>
          <w:b/>
          <w:sz w:val="12"/>
          <w:szCs w:val="12"/>
          <w14:glow w14:rad="101600">
            <w14:schemeClr w14:val="accent4">
              <w14:alpha w14:val="60000"/>
              <w14:satMod w14:val="175000"/>
            </w14:schemeClr>
          </w14:glow>
        </w:rPr>
      </w:pPr>
    </w:p>
    <w:p w14:paraId="287EBE48" w14:textId="77777777" w:rsidR="00B62D9D" w:rsidRDefault="00B62D9D" w:rsidP="006B3FA9">
      <w:pPr>
        <w:rPr>
          <w:rFonts w:ascii="Century Gothic" w:hAnsi="Century Gothic"/>
          <w:b/>
          <w:sz w:val="32"/>
          <w:szCs w:val="32"/>
          <w14:textOutline w14:w="9525" w14:cap="rnd" w14:cmpd="sng" w14:algn="ctr">
            <w14:noFill/>
            <w14:prstDash w14:val="solid"/>
            <w14:bevel/>
          </w14:textOutline>
        </w:rPr>
      </w:pPr>
    </w:p>
    <w:p w14:paraId="69CF3814" w14:textId="6D81D2BE" w:rsidR="00AA5F96" w:rsidRPr="00B62D9D" w:rsidRDefault="006B3FA9" w:rsidP="006B3FA9">
      <w:pPr>
        <w:rPr>
          <w:rFonts w:ascii="Century Gothic" w:hAnsi="Century Gothic"/>
          <w:b/>
          <w14:textOutline w14:w="9525" w14:cap="rnd" w14:cmpd="sng" w14:algn="ctr">
            <w14:noFill/>
            <w14:prstDash w14:val="solid"/>
            <w14:bevel/>
          </w14:textOutline>
        </w:rPr>
      </w:pPr>
      <w:r w:rsidRPr="00B62D9D">
        <w:rPr>
          <w:rFonts w:ascii="Century Gothic" w:hAnsi="Century Gothic"/>
          <w:b/>
          <w14:textOutline w14:w="9525" w14:cap="rnd" w14:cmpd="sng" w14:algn="ctr">
            <w14:noFill/>
            <w14:prstDash w14:val="solid"/>
            <w14:bevel/>
          </w14:textOutline>
        </w:rPr>
        <w:t>ITINERARIO</w:t>
      </w:r>
    </w:p>
    <w:p w14:paraId="0D180910" w14:textId="0EBF7A4E" w:rsidR="000D2764" w:rsidRPr="00B9654B" w:rsidRDefault="000D2764" w:rsidP="000D2764">
      <w:pPr>
        <w:jc w:val="both"/>
        <w:rPr>
          <w:rFonts w:ascii="Century Gothic" w:hAnsi="Century Gothic"/>
          <w:b/>
          <w:bCs/>
          <w:sz w:val="20"/>
          <w:szCs w:val="20"/>
          <w:lang w:val="es-ES"/>
        </w:rPr>
      </w:pPr>
      <w:bookmarkStart w:id="2" w:name="_Hlk113333328"/>
      <w:r w:rsidRPr="00B9654B">
        <w:rPr>
          <w:rFonts w:ascii="Century Gothic" w:hAnsi="Century Gothic"/>
          <w:b/>
          <w:bCs/>
          <w:sz w:val="20"/>
          <w:szCs w:val="20"/>
          <w:lang w:val="es-ES"/>
        </w:rPr>
        <w:t xml:space="preserve">DÍA </w:t>
      </w:r>
      <w:r w:rsidR="00694DAF" w:rsidRPr="00B9654B">
        <w:rPr>
          <w:rFonts w:ascii="Century Gothic" w:hAnsi="Century Gothic"/>
          <w:b/>
          <w:bCs/>
          <w:sz w:val="20"/>
          <w:szCs w:val="20"/>
          <w:lang w:val="es-ES"/>
        </w:rPr>
        <w:t>1</w:t>
      </w:r>
      <w:r w:rsidR="005B3C17" w:rsidRPr="00B9654B">
        <w:rPr>
          <w:rFonts w:ascii="Century Gothic" w:hAnsi="Century Gothic"/>
          <w:b/>
          <w:bCs/>
          <w:sz w:val="20"/>
          <w:szCs w:val="20"/>
          <w:lang w:val="es-ES"/>
        </w:rPr>
        <w:t xml:space="preserve">. </w:t>
      </w:r>
      <w:bookmarkStart w:id="3" w:name="_Hlk198117589"/>
      <w:r w:rsidR="0090023B" w:rsidRPr="00B9654B">
        <w:rPr>
          <w:rFonts w:ascii="Century Gothic" w:hAnsi="Century Gothic"/>
          <w:b/>
          <w:bCs/>
          <w:sz w:val="20"/>
          <w:szCs w:val="20"/>
          <w:lang w:val="es-ES"/>
        </w:rPr>
        <w:t xml:space="preserve">MEXICO </w:t>
      </w:r>
      <w:r w:rsidR="0090023B" w:rsidRPr="00B9654B">
        <w:rPr>
          <w:rFonts w:ascii="Segoe UI Emoji" w:hAnsi="Segoe UI Emoji" w:cs="Segoe UI Emoji"/>
          <w:b/>
          <w:bCs/>
          <w:sz w:val="20"/>
          <w:szCs w:val="20"/>
          <w:lang w:val="es-ES"/>
        </w:rPr>
        <w:t>✈</w:t>
      </w:r>
      <w:r w:rsidR="0090023B" w:rsidRPr="00B9654B">
        <w:rPr>
          <w:rFonts w:ascii="Segoe UI Emoji" w:hAnsi="Segoe UI Emoji" w:cs="Segoe UI Emoji"/>
          <w:b/>
          <w:bCs/>
          <w:sz w:val="20"/>
          <w:szCs w:val="20"/>
          <w:lang w:val="pt-BR"/>
        </w:rPr>
        <w:t xml:space="preserve">️ </w:t>
      </w:r>
      <w:r w:rsidR="00DB008C" w:rsidRPr="00B9654B">
        <w:rPr>
          <w:rFonts w:ascii="Century Gothic" w:hAnsi="Century Gothic"/>
          <w:b/>
          <w:bCs/>
          <w:sz w:val="20"/>
          <w:szCs w:val="20"/>
          <w:lang w:val="es-ES"/>
        </w:rPr>
        <w:t>ESTAMBUL</w:t>
      </w:r>
      <w:bookmarkEnd w:id="3"/>
      <w:r w:rsidR="00924C30">
        <w:rPr>
          <w:rFonts w:ascii="Century Gothic" w:hAnsi="Century Gothic"/>
          <w:b/>
          <w:bCs/>
          <w:sz w:val="20"/>
          <w:szCs w:val="20"/>
          <w:lang w:val="es-ES"/>
        </w:rPr>
        <w:t xml:space="preserve"> </w:t>
      </w:r>
    </w:p>
    <w:p w14:paraId="3715C4C8" w14:textId="6013C5CA" w:rsidR="00DE35CE" w:rsidRPr="00B9654B" w:rsidRDefault="0090023B" w:rsidP="0090023B">
      <w:pPr>
        <w:jc w:val="both"/>
        <w:rPr>
          <w:rFonts w:ascii="Century Gothic" w:hAnsi="Century Gothic"/>
          <w:bCs/>
          <w:sz w:val="20"/>
          <w:szCs w:val="20"/>
          <w:lang w:val="es-ES"/>
        </w:rPr>
      </w:pPr>
      <w:r w:rsidRPr="00B9654B">
        <w:rPr>
          <w:rFonts w:ascii="Century Gothic" w:hAnsi="Century Gothic"/>
          <w:bCs/>
          <w:sz w:val="20"/>
          <w:szCs w:val="20"/>
          <w:lang w:val="es-ES"/>
        </w:rPr>
        <w:tab/>
      </w:r>
      <w:bookmarkStart w:id="4" w:name="_Hlk198117542"/>
      <w:r w:rsidRPr="00B9654B">
        <w:rPr>
          <w:rFonts w:ascii="Century Gothic" w:hAnsi="Century Gothic"/>
          <w:bCs/>
          <w:sz w:val="20"/>
          <w:szCs w:val="20"/>
          <w:lang w:val="es-ES"/>
        </w:rPr>
        <w:t xml:space="preserve">Encuentro en el Aeropuerto de Benito </w:t>
      </w:r>
      <w:r w:rsidR="00360EBE" w:rsidRPr="00B9654B">
        <w:rPr>
          <w:rFonts w:ascii="Century Gothic" w:hAnsi="Century Gothic"/>
          <w:bCs/>
          <w:sz w:val="20"/>
          <w:szCs w:val="20"/>
          <w:lang w:val="es-ES"/>
        </w:rPr>
        <w:t>Juárez</w:t>
      </w:r>
      <w:r w:rsidRPr="00B9654B">
        <w:rPr>
          <w:rFonts w:ascii="Century Gothic" w:hAnsi="Century Gothic"/>
          <w:bCs/>
          <w:sz w:val="20"/>
          <w:szCs w:val="20"/>
          <w:lang w:val="es-ES"/>
        </w:rPr>
        <w:t xml:space="preserve"> para tomar el vuelo con destino a </w:t>
      </w:r>
      <w:r w:rsidR="00DB008C" w:rsidRPr="00B9654B">
        <w:rPr>
          <w:rFonts w:ascii="Century Gothic" w:hAnsi="Century Gothic"/>
          <w:bCs/>
          <w:sz w:val="20"/>
          <w:szCs w:val="20"/>
          <w:lang w:val="es-ES"/>
        </w:rPr>
        <w:t>Estambul</w:t>
      </w:r>
      <w:r w:rsidRPr="00B9654B">
        <w:rPr>
          <w:rFonts w:ascii="Century Gothic" w:hAnsi="Century Gothic"/>
          <w:bCs/>
          <w:sz w:val="20"/>
          <w:szCs w:val="20"/>
          <w:lang w:val="es-ES"/>
        </w:rPr>
        <w:t>. Noche a bordo.</w:t>
      </w:r>
      <w:bookmarkEnd w:id="4"/>
    </w:p>
    <w:p w14:paraId="589990AD" w14:textId="62C3C625" w:rsidR="0090023B" w:rsidRPr="00B9654B" w:rsidRDefault="0090023B" w:rsidP="0090023B">
      <w:pPr>
        <w:jc w:val="both"/>
        <w:rPr>
          <w:rFonts w:ascii="Century Gothic" w:hAnsi="Century Gothic"/>
          <w:b/>
          <w:bCs/>
          <w:sz w:val="20"/>
          <w:szCs w:val="20"/>
          <w:lang w:val="es-ES"/>
        </w:rPr>
      </w:pPr>
      <w:r w:rsidRPr="00B9654B">
        <w:rPr>
          <w:rFonts w:ascii="Century Gothic" w:hAnsi="Century Gothic"/>
          <w:b/>
          <w:bCs/>
          <w:sz w:val="20"/>
          <w:szCs w:val="20"/>
          <w:lang w:val="es-ES"/>
        </w:rPr>
        <w:t xml:space="preserve">DÍA 2. </w:t>
      </w:r>
      <w:r w:rsidR="00DB008C" w:rsidRPr="00B9654B">
        <w:rPr>
          <w:rFonts w:ascii="Century Gothic" w:hAnsi="Century Gothic"/>
          <w:b/>
          <w:bCs/>
          <w:sz w:val="20"/>
          <w:szCs w:val="20"/>
          <w:lang w:val="es-ES"/>
        </w:rPr>
        <w:t>ESTAMBUL</w:t>
      </w:r>
      <w:r w:rsidRPr="00B9654B">
        <w:rPr>
          <w:rFonts w:ascii="Century Gothic" w:hAnsi="Century Gothic"/>
          <w:b/>
          <w:bCs/>
          <w:sz w:val="20"/>
          <w:szCs w:val="20"/>
          <w:lang w:val="es-ES"/>
        </w:rPr>
        <w:t xml:space="preserve"> </w:t>
      </w:r>
      <w:r w:rsidRPr="00B9654B">
        <w:rPr>
          <w:rFonts w:ascii="Segoe UI Emoji" w:hAnsi="Segoe UI Emoji" w:cs="Segoe UI Emoji"/>
          <w:b/>
          <w:bCs/>
          <w:sz w:val="20"/>
          <w:szCs w:val="20"/>
          <w:lang w:val="es-ES"/>
        </w:rPr>
        <w:t>✈</w:t>
      </w:r>
      <w:r w:rsidRPr="00B9654B">
        <w:rPr>
          <w:rFonts w:ascii="Segoe UI Emoji" w:hAnsi="Segoe UI Emoji" w:cs="Segoe UI Emoji"/>
          <w:b/>
          <w:bCs/>
          <w:sz w:val="20"/>
          <w:szCs w:val="20"/>
          <w:lang w:val="pt-BR"/>
        </w:rPr>
        <w:t>️</w:t>
      </w:r>
      <w:r w:rsidRPr="00B9654B">
        <w:rPr>
          <w:rFonts w:ascii="Century Gothic" w:hAnsi="Century Gothic"/>
          <w:b/>
          <w:bCs/>
          <w:sz w:val="20"/>
          <w:szCs w:val="20"/>
          <w:lang w:val="es-ES"/>
        </w:rPr>
        <w:t xml:space="preserve"> </w:t>
      </w:r>
      <w:r w:rsidR="00DB008C" w:rsidRPr="00B9654B">
        <w:rPr>
          <w:rFonts w:ascii="Century Gothic" w:hAnsi="Century Gothic"/>
          <w:b/>
          <w:bCs/>
          <w:sz w:val="20"/>
          <w:szCs w:val="20"/>
          <w:lang w:val="es-ES"/>
        </w:rPr>
        <w:t>AMMAN</w:t>
      </w:r>
      <w:r w:rsidRPr="00B9654B">
        <w:rPr>
          <w:rFonts w:ascii="Century Gothic" w:hAnsi="Century Gothic"/>
          <w:b/>
          <w:bCs/>
          <w:sz w:val="20"/>
          <w:szCs w:val="20"/>
          <w:lang w:val="es-ES"/>
        </w:rPr>
        <w:t xml:space="preserve"> </w:t>
      </w:r>
    </w:p>
    <w:p w14:paraId="35CA0724" w14:textId="75CD7CE4" w:rsidR="00DE35CE" w:rsidRPr="00B9654B" w:rsidRDefault="0090023B" w:rsidP="00B9654B">
      <w:pPr>
        <w:ind w:firstLine="708"/>
        <w:jc w:val="both"/>
        <w:rPr>
          <w:rFonts w:ascii="Century Gothic" w:hAnsi="Century Gothic"/>
          <w:sz w:val="20"/>
          <w:szCs w:val="20"/>
          <w:lang w:val="es-ES"/>
        </w:rPr>
      </w:pPr>
      <w:bookmarkStart w:id="5" w:name="_Hlk198117613"/>
      <w:r w:rsidRPr="00B9654B">
        <w:rPr>
          <w:rFonts w:ascii="Century Gothic" w:hAnsi="Century Gothic"/>
          <w:bCs/>
          <w:sz w:val="20"/>
          <w:szCs w:val="20"/>
          <w:lang w:val="es-ES"/>
        </w:rPr>
        <w:t xml:space="preserve">Escala en </w:t>
      </w:r>
      <w:r w:rsidR="00DB008C" w:rsidRPr="00B9654B">
        <w:rPr>
          <w:rFonts w:ascii="Century Gothic" w:hAnsi="Century Gothic"/>
          <w:bCs/>
          <w:sz w:val="20"/>
          <w:szCs w:val="20"/>
          <w:lang w:val="es-ES"/>
        </w:rPr>
        <w:t>Estambul</w:t>
      </w:r>
      <w:r w:rsidRPr="00B9654B">
        <w:rPr>
          <w:rFonts w:ascii="Century Gothic" w:hAnsi="Century Gothic"/>
          <w:bCs/>
          <w:sz w:val="20"/>
          <w:szCs w:val="20"/>
          <w:lang w:val="es-ES"/>
        </w:rPr>
        <w:t>, tomamos el siguiente vuelo con destino a</w:t>
      </w:r>
      <w:r w:rsidR="00DB008C" w:rsidRPr="00B9654B">
        <w:rPr>
          <w:rFonts w:ascii="Century Gothic" w:hAnsi="Century Gothic"/>
          <w:bCs/>
          <w:sz w:val="20"/>
          <w:szCs w:val="20"/>
          <w:lang w:val="es-ES"/>
        </w:rPr>
        <w:t xml:space="preserve"> Amman. </w:t>
      </w:r>
      <w:r w:rsidRPr="00B9654B">
        <w:rPr>
          <w:rFonts w:ascii="Century Gothic" w:hAnsi="Century Gothic"/>
          <w:bCs/>
          <w:sz w:val="20"/>
          <w:szCs w:val="20"/>
          <w:lang w:val="es-ES"/>
        </w:rPr>
        <w:t xml:space="preserve">Llegada al </w:t>
      </w:r>
      <w:r w:rsidR="00DB008C" w:rsidRPr="00B9654B">
        <w:rPr>
          <w:rFonts w:ascii="Century Gothic" w:hAnsi="Century Gothic"/>
          <w:bCs/>
          <w:sz w:val="20"/>
          <w:szCs w:val="20"/>
          <w:lang w:val="es-ES"/>
        </w:rPr>
        <w:t>Amman</w:t>
      </w:r>
      <w:r w:rsidRPr="00B9654B">
        <w:rPr>
          <w:rFonts w:ascii="Century Gothic" w:hAnsi="Century Gothic"/>
          <w:bCs/>
          <w:sz w:val="20"/>
          <w:szCs w:val="20"/>
          <w:lang w:val="es-ES"/>
        </w:rPr>
        <w:t>.</w:t>
      </w:r>
      <w:r w:rsidR="00DB008C" w:rsidRPr="00B9654B">
        <w:rPr>
          <w:rFonts w:ascii="Century Gothic" w:hAnsi="Century Gothic"/>
          <w:bCs/>
          <w:sz w:val="20"/>
          <w:szCs w:val="20"/>
          <w:lang w:val="es-ES"/>
        </w:rPr>
        <w:t xml:space="preserve"> </w:t>
      </w:r>
      <w:r w:rsidRPr="00B9654B">
        <w:rPr>
          <w:rFonts w:ascii="Century Gothic" w:hAnsi="Century Gothic"/>
          <w:bCs/>
          <w:sz w:val="20"/>
          <w:szCs w:val="20"/>
          <w:lang w:val="es-ES"/>
        </w:rPr>
        <w:t>Recepción en el Aeropuerto por parte de nuestro equipo. Traslado al hotel</w:t>
      </w:r>
      <w:r w:rsidR="00DB008C" w:rsidRPr="00B9654B">
        <w:rPr>
          <w:rFonts w:ascii="Century Gothic" w:hAnsi="Century Gothic"/>
          <w:bCs/>
          <w:sz w:val="20"/>
          <w:szCs w:val="20"/>
          <w:lang w:val="es-ES"/>
        </w:rPr>
        <w:t xml:space="preserve">, cena y </w:t>
      </w:r>
      <w:r w:rsidRPr="00B9654B">
        <w:rPr>
          <w:rFonts w:ascii="Century Gothic" w:hAnsi="Century Gothic"/>
          <w:bCs/>
          <w:sz w:val="20"/>
          <w:szCs w:val="20"/>
          <w:lang w:val="es-ES"/>
        </w:rPr>
        <w:t>alojamiento</w:t>
      </w:r>
      <w:bookmarkEnd w:id="5"/>
      <w:r w:rsidRPr="00B9654B">
        <w:rPr>
          <w:rFonts w:ascii="Century Gothic" w:hAnsi="Century Gothic"/>
          <w:bCs/>
          <w:sz w:val="20"/>
          <w:szCs w:val="20"/>
          <w:lang w:val="es-ES"/>
        </w:rPr>
        <w:t xml:space="preserve">. </w:t>
      </w:r>
      <w:r w:rsidR="00974AB4" w:rsidRPr="00B9654B">
        <w:rPr>
          <w:rFonts w:ascii="Century Gothic" w:hAnsi="Century Gothic"/>
          <w:b/>
          <w:bCs/>
          <w:sz w:val="20"/>
          <w:szCs w:val="20"/>
          <w:lang w:val="es-ES"/>
        </w:rPr>
        <w:t xml:space="preserve">Comidas: </w:t>
      </w:r>
      <w:r w:rsidR="00974AB4" w:rsidRPr="00B9654B">
        <w:rPr>
          <w:rFonts w:ascii="Century Gothic" w:hAnsi="Century Gothic"/>
          <w:sz w:val="20"/>
          <w:szCs w:val="20"/>
          <w:lang w:val="es-ES"/>
        </w:rPr>
        <w:t>Cena</w:t>
      </w:r>
    </w:p>
    <w:p w14:paraId="4009875D" w14:textId="0B95620B" w:rsidR="00DB008C" w:rsidRPr="00B9654B" w:rsidRDefault="00DB008C" w:rsidP="00DB008C">
      <w:pPr>
        <w:jc w:val="both"/>
        <w:rPr>
          <w:rFonts w:ascii="Century Gothic" w:hAnsi="Century Gothic"/>
          <w:b/>
          <w:bCs/>
          <w:sz w:val="20"/>
          <w:szCs w:val="20"/>
          <w:lang w:val="es-ES"/>
        </w:rPr>
      </w:pPr>
      <w:r w:rsidRPr="00B9654B">
        <w:rPr>
          <w:rFonts w:ascii="Century Gothic" w:hAnsi="Century Gothic"/>
          <w:b/>
          <w:bCs/>
          <w:sz w:val="20"/>
          <w:szCs w:val="20"/>
          <w:lang w:val="es-ES"/>
        </w:rPr>
        <w:t xml:space="preserve">DÍA 3. VISITA DE PETRA </w:t>
      </w:r>
    </w:p>
    <w:p w14:paraId="5E8DC65C" w14:textId="4739D41A" w:rsidR="00B9654B" w:rsidRPr="00427B81" w:rsidRDefault="00DB008C" w:rsidP="00427B81">
      <w:pPr>
        <w:ind w:firstLine="708"/>
        <w:jc w:val="both"/>
        <w:rPr>
          <w:rFonts w:ascii="Century Gothic" w:hAnsi="Century Gothic"/>
          <w:sz w:val="20"/>
          <w:szCs w:val="20"/>
          <w:lang w:val="es-ES"/>
        </w:rPr>
      </w:pPr>
      <w:r w:rsidRPr="00B9654B">
        <w:rPr>
          <w:rFonts w:ascii="Century Gothic" w:hAnsi="Century Gothic"/>
          <w:bCs/>
          <w:sz w:val="20"/>
          <w:szCs w:val="20"/>
        </w:rPr>
        <w:t>Desayuno. Día completo dedicado por a la visita de Petra, conocida como la “ciudad rosa" donde hace más de 2000 años los Nabateos ubicaron la capital de su imperio a lo largo de 500 año., esculpiendo admirables templos y tumbas en las montañas rosadas y utilizando sistemas avanzados agrícolas y de conducción del agua. El recorrido comienza, por la Tumba de los Obeliscos continuado por el Siq, cañón de más de 1 km de longitud tras el cual se descubre el Tesoro, una tumba colosal decorada con columnas y esculturas de un refinamiento y una belleza incomparables. Regreso al hotel. Cena y alojamiento.</w:t>
      </w:r>
      <w:r w:rsidR="00F1765A" w:rsidRPr="00B9654B">
        <w:rPr>
          <w:rFonts w:ascii="Century Gothic" w:hAnsi="Century Gothic"/>
          <w:bCs/>
          <w:sz w:val="20"/>
          <w:szCs w:val="20"/>
        </w:rPr>
        <w:t xml:space="preserve">    </w:t>
      </w:r>
      <w:r w:rsidR="00427B81">
        <w:rPr>
          <w:rFonts w:ascii="Century Gothic" w:hAnsi="Century Gothic"/>
          <w:bCs/>
          <w:sz w:val="20"/>
          <w:szCs w:val="20"/>
        </w:rPr>
        <w:br/>
      </w:r>
      <w:r w:rsidR="00B9654B" w:rsidRPr="00427B81">
        <w:rPr>
          <w:rFonts w:ascii="Century Gothic" w:hAnsi="Century Gothic"/>
          <w:b/>
          <w:sz w:val="20"/>
          <w:szCs w:val="20"/>
        </w:rPr>
        <w:t>C</w:t>
      </w:r>
      <w:proofErr w:type="spellStart"/>
      <w:r w:rsidR="00974AB4" w:rsidRPr="00B9654B">
        <w:rPr>
          <w:rFonts w:ascii="Century Gothic" w:hAnsi="Century Gothic"/>
          <w:b/>
          <w:bCs/>
          <w:sz w:val="20"/>
          <w:szCs w:val="20"/>
          <w:lang w:val="es-ES"/>
        </w:rPr>
        <w:t>omidas</w:t>
      </w:r>
      <w:proofErr w:type="spellEnd"/>
      <w:r w:rsidR="00974AB4" w:rsidRPr="00B9654B">
        <w:rPr>
          <w:rFonts w:ascii="Century Gothic" w:hAnsi="Century Gothic"/>
          <w:b/>
          <w:bCs/>
          <w:sz w:val="20"/>
          <w:szCs w:val="20"/>
          <w:lang w:val="es-ES"/>
        </w:rPr>
        <w:t xml:space="preserve">: </w:t>
      </w:r>
      <w:r w:rsidR="00974AB4" w:rsidRPr="00B9654B">
        <w:rPr>
          <w:rFonts w:ascii="Century Gothic" w:hAnsi="Century Gothic"/>
          <w:sz w:val="20"/>
          <w:szCs w:val="20"/>
          <w:lang w:val="es-ES"/>
        </w:rPr>
        <w:t>Desayuno y cena</w:t>
      </w:r>
      <w:r w:rsidR="00B9654B">
        <w:rPr>
          <w:rFonts w:ascii="Century Gothic" w:hAnsi="Century Gothic"/>
          <w:sz w:val="20"/>
          <w:szCs w:val="20"/>
          <w:lang w:val="es-ES"/>
        </w:rPr>
        <w:t>.</w:t>
      </w:r>
    </w:p>
    <w:p w14:paraId="26EAF36E" w14:textId="7CDF0959" w:rsidR="00DB008C" w:rsidRPr="00B9654B" w:rsidRDefault="00B9654B" w:rsidP="00DB008C">
      <w:pPr>
        <w:jc w:val="both"/>
        <w:rPr>
          <w:rFonts w:ascii="Century Gothic" w:hAnsi="Century Gothic"/>
          <w:b/>
          <w:bCs/>
          <w:sz w:val="20"/>
          <w:szCs w:val="20"/>
          <w:lang w:val="es-ES"/>
        </w:rPr>
      </w:pPr>
      <w:r w:rsidRPr="00B9654B">
        <w:rPr>
          <w:rFonts w:ascii="Tahoma" w:hAnsi="Tahoma"/>
          <w:b/>
          <w:noProof/>
          <w:spacing w:val="-1"/>
          <w:w w:val="92"/>
          <w:sz w:val="20"/>
          <w:szCs w:val="20"/>
        </w:rPr>
        <w:drawing>
          <wp:anchor distT="0" distB="0" distL="114300" distR="114300" simplePos="0" relativeHeight="251661312" behindDoc="1" locked="0" layoutInCell="1" allowOverlap="1" wp14:anchorId="1BD8AE75" wp14:editId="2CA0CDEE">
            <wp:simplePos x="0" y="0"/>
            <wp:positionH relativeFrom="margin">
              <wp:posOffset>171450</wp:posOffset>
            </wp:positionH>
            <wp:positionV relativeFrom="paragraph">
              <wp:posOffset>324230</wp:posOffset>
            </wp:positionV>
            <wp:extent cx="5234305" cy="2619375"/>
            <wp:effectExtent l="0" t="0" r="4445" b="9525"/>
            <wp:wrapTight wrapText="bothSides">
              <wp:wrapPolygon edited="0">
                <wp:start x="0" y="0"/>
                <wp:lineTo x="0" y="21521"/>
                <wp:lineTo x="21540" y="21521"/>
                <wp:lineTo x="21540"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34305" cy="2619375"/>
                    </a:xfrm>
                    <a:prstGeom prst="rect">
                      <a:avLst/>
                    </a:prstGeom>
                  </pic:spPr>
                </pic:pic>
              </a:graphicData>
            </a:graphic>
            <wp14:sizeRelH relativeFrom="page">
              <wp14:pctWidth>0</wp14:pctWidth>
            </wp14:sizeRelH>
            <wp14:sizeRelV relativeFrom="page">
              <wp14:pctHeight>0</wp14:pctHeight>
            </wp14:sizeRelV>
          </wp:anchor>
        </w:drawing>
      </w:r>
      <w:r w:rsidR="00DB008C" w:rsidRPr="00B9654B">
        <w:rPr>
          <w:rFonts w:ascii="Century Gothic" w:hAnsi="Century Gothic"/>
          <w:b/>
          <w:bCs/>
          <w:sz w:val="20"/>
          <w:szCs w:val="20"/>
          <w:lang w:val="es-ES"/>
        </w:rPr>
        <w:t xml:space="preserve">DÍA 4. PETRA - </w:t>
      </w:r>
      <w:r w:rsidR="00DB008C" w:rsidRPr="00B9654B">
        <w:rPr>
          <w:rFonts w:ascii="Century Gothic" w:hAnsi="Century Gothic"/>
          <w:b/>
          <w:bCs/>
          <w:sz w:val="20"/>
          <w:szCs w:val="20"/>
        </w:rPr>
        <w:t xml:space="preserve">PETRA PEQUEÑA - WADI RUM (4X4 2HRS) </w:t>
      </w:r>
    </w:p>
    <w:p w14:paraId="0ED87673" w14:textId="77777777" w:rsidR="00B9654B" w:rsidRDefault="00DB008C" w:rsidP="00DE35CE">
      <w:pPr>
        <w:ind w:firstLine="708"/>
        <w:jc w:val="both"/>
        <w:rPr>
          <w:rFonts w:ascii="Century Gothic" w:hAnsi="Century Gothic"/>
          <w:bCs/>
          <w:sz w:val="20"/>
          <w:szCs w:val="20"/>
        </w:rPr>
      </w:pPr>
      <w:r w:rsidRPr="00B9654B">
        <w:rPr>
          <w:rFonts w:ascii="Century Gothic" w:hAnsi="Century Gothic"/>
          <w:bCs/>
          <w:sz w:val="20"/>
          <w:szCs w:val="20"/>
        </w:rPr>
        <w:t xml:space="preserve"> Desayuno. Visita de Petra Pequeña, luego salida hacia el desierto de Wadi Rum, uno de los paisajes más espectaculares de toda Arabia, donde las montañas de colores cambiantes con la luz del día emergen de forma vertical de la llanura arenosa. </w:t>
      </w:r>
    </w:p>
    <w:p w14:paraId="6771C90F" w14:textId="2CDFD0B4" w:rsidR="00B9654B" w:rsidRDefault="00B9654B" w:rsidP="00DE35CE">
      <w:pPr>
        <w:ind w:firstLine="708"/>
        <w:jc w:val="both"/>
        <w:rPr>
          <w:rFonts w:ascii="Century Gothic" w:hAnsi="Century Gothic"/>
          <w:bCs/>
          <w:sz w:val="20"/>
          <w:szCs w:val="20"/>
        </w:rPr>
      </w:pPr>
    </w:p>
    <w:p w14:paraId="61A924A7" w14:textId="77777777" w:rsidR="00B9654B" w:rsidRDefault="00B9654B" w:rsidP="00DE35CE">
      <w:pPr>
        <w:ind w:firstLine="708"/>
        <w:jc w:val="both"/>
        <w:rPr>
          <w:rFonts w:ascii="Century Gothic" w:hAnsi="Century Gothic"/>
          <w:bCs/>
          <w:sz w:val="20"/>
          <w:szCs w:val="20"/>
        </w:rPr>
      </w:pPr>
    </w:p>
    <w:p w14:paraId="019224BF" w14:textId="1F9B95A8" w:rsidR="00B9654B" w:rsidRDefault="00B9654B" w:rsidP="00DE35CE">
      <w:pPr>
        <w:ind w:firstLine="708"/>
        <w:jc w:val="both"/>
        <w:rPr>
          <w:rFonts w:ascii="Century Gothic" w:hAnsi="Century Gothic"/>
          <w:bCs/>
          <w:sz w:val="20"/>
          <w:szCs w:val="20"/>
        </w:rPr>
      </w:pPr>
    </w:p>
    <w:p w14:paraId="7797BBA5" w14:textId="78E5E19D" w:rsidR="00974AB4" w:rsidRPr="00B9654B" w:rsidRDefault="00DB008C" w:rsidP="00B9654B">
      <w:pPr>
        <w:ind w:firstLine="708"/>
        <w:jc w:val="both"/>
        <w:rPr>
          <w:rFonts w:ascii="Century Gothic" w:hAnsi="Century Gothic"/>
          <w:bCs/>
          <w:sz w:val="20"/>
          <w:szCs w:val="20"/>
        </w:rPr>
      </w:pPr>
      <w:r w:rsidRPr="00B9654B">
        <w:rPr>
          <w:rFonts w:ascii="Century Gothic" w:hAnsi="Century Gothic"/>
          <w:bCs/>
          <w:sz w:val="20"/>
          <w:szCs w:val="20"/>
        </w:rPr>
        <w:t>Es el paisaje que enamoró a TE Lawrence (Lawrence de Arabia), el oficial inglés destinado en Arabia que logró agrupar a las tribus árabes para luchar contra los otomanos durante la Primera Guerra Mundial. La visita, que se realiza en peculiares vehículos todoterreno conducidos por beduinos, consiste en una incursión en el impresionante paisaje lunar de este desierto. Cena y alojamiento en el campo.</w:t>
      </w:r>
      <w:r w:rsidR="00E17E1F" w:rsidRPr="00B9654B">
        <w:rPr>
          <w:rFonts w:ascii="Century Gothic" w:hAnsi="Century Gothic"/>
          <w:bCs/>
          <w:sz w:val="20"/>
          <w:szCs w:val="20"/>
        </w:rPr>
        <w:t xml:space="preserve"> </w:t>
      </w:r>
      <w:r w:rsidR="00B9654B">
        <w:rPr>
          <w:rFonts w:ascii="Century Gothic" w:hAnsi="Century Gothic"/>
          <w:bCs/>
          <w:sz w:val="20"/>
          <w:szCs w:val="20"/>
        </w:rPr>
        <w:t xml:space="preserve"> </w:t>
      </w:r>
      <w:r w:rsidR="00974AB4" w:rsidRPr="00B9654B">
        <w:rPr>
          <w:rFonts w:ascii="Century Gothic" w:hAnsi="Century Gothic"/>
          <w:b/>
          <w:bCs/>
          <w:sz w:val="20"/>
          <w:szCs w:val="20"/>
          <w:lang w:val="es-ES"/>
        </w:rPr>
        <w:t xml:space="preserve">Comidas: </w:t>
      </w:r>
      <w:r w:rsidR="00974AB4" w:rsidRPr="00B9654B">
        <w:rPr>
          <w:rFonts w:ascii="Century Gothic" w:hAnsi="Century Gothic"/>
          <w:sz w:val="20"/>
          <w:szCs w:val="20"/>
          <w:lang w:val="es-ES"/>
        </w:rPr>
        <w:t>Desayuno y cena</w:t>
      </w:r>
    </w:p>
    <w:p w14:paraId="080FB749" w14:textId="260D485C" w:rsidR="00DE35CE" w:rsidRPr="00B9654B" w:rsidRDefault="00B9654B" w:rsidP="00DB008C">
      <w:pPr>
        <w:jc w:val="both"/>
        <w:rPr>
          <w:rFonts w:ascii="Century Gothic" w:hAnsi="Century Gothic"/>
          <w:b/>
          <w:bCs/>
          <w:sz w:val="20"/>
          <w:szCs w:val="20"/>
          <w:lang w:val="es-ES"/>
        </w:rPr>
      </w:pPr>
      <w:r w:rsidRPr="00B9654B">
        <w:rPr>
          <w:rFonts w:ascii="Century Gothic" w:hAnsi="Century Gothic"/>
          <w:b/>
          <w:bCs/>
          <w:noProof/>
          <w:sz w:val="20"/>
          <w:szCs w:val="20"/>
          <w:lang w:val="es-ES"/>
        </w:rPr>
        <w:drawing>
          <wp:anchor distT="0" distB="0" distL="114300" distR="114300" simplePos="0" relativeHeight="251670528" behindDoc="0" locked="0" layoutInCell="1" allowOverlap="1" wp14:anchorId="02BEB080" wp14:editId="4D8860BA">
            <wp:simplePos x="0" y="0"/>
            <wp:positionH relativeFrom="column">
              <wp:posOffset>0</wp:posOffset>
            </wp:positionH>
            <wp:positionV relativeFrom="paragraph">
              <wp:posOffset>187325</wp:posOffset>
            </wp:positionV>
            <wp:extent cx="5612130" cy="3017520"/>
            <wp:effectExtent l="0" t="0" r="762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5612130" cy="3017520"/>
                    </a:xfrm>
                    <a:prstGeom prst="rect">
                      <a:avLst/>
                    </a:prstGeom>
                  </pic:spPr>
                </pic:pic>
              </a:graphicData>
            </a:graphic>
            <wp14:sizeRelH relativeFrom="page">
              <wp14:pctWidth>0</wp14:pctWidth>
            </wp14:sizeRelH>
            <wp14:sizeRelV relativeFrom="page">
              <wp14:pctHeight>0</wp14:pctHeight>
            </wp14:sizeRelV>
          </wp:anchor>
        </w:drawing>
      </w:r>
    </w:p>
    <w:p w14:paraId="2075CB70" w14:textId="108ABFEA" w:rsidR="00DB008C" w:rsidRPr="00B9654B" w:rsidRDefault="00DB008C" w:rsidP="00DB008C">
      <w:pPr>
        <w:jc w:val="both"/>
        <w:rPr>
          <w:rFonts w:ascii="Century Gothic" w:hAnsi="Century Gothic"/>
          <w:b/>
          <w:bCs/>
          <w:sz w:val="20"/>
          <w:szCs w:val="20"/>
          <w:lang w:val="es-ES"/>
        </w:rPr>
      </w:pPr>
      <w:r w:rsidRPr="00B9654B">
        <w:rPr>
          <w:rFonts w:ascii="Century Gothic" w:hAnsi="Century Gothic"/>
          <w:b/>
          <w:bCs/>
          <w:sz w:val="20"/>
          <w:szCs w:val="20"/>
          <w:lang w:val="es-ES"/>
        </w:rPr>
        <w:t xml:space="preserve">DÍA </w:t>
      </w:r>
      <w:r w:rsidR="00974AB4" w:rsidRPr="00B9654B">
        <w:rPr>
          <w:rFonts w:ascii="Century Gothic" w:hAnsi="Century Gothic"/>
          <w:b/>
          <w:bCs/>
          <w:sz w:val="20"/>
          <w:szCs w:val="20"/>
          <w:lang w:val="es-ES"/>
        </w:rPr>
        <w:t>5</w:t>
      </w:r>
      <w:r w:rsidRPr="00B9654B">
        <w:rPr>
          <w:rFonts w:ascii="Century Gothic" w:hAnsi="Century Gothic"/>
          <w:b/>
          <w:bCs/>
          <w:sz w:val="20"/>
          <w:szCs w:val="20"/>
          <w:lang w:val="es-ES"/>
        </w:rPr>
        <w:t xml:space="preserve">. </w:t>
      </w:r>
      <w:r w:rsidRPr="00B9654B">
        <w:rPr>
          <w:rFonts w:ascii="Century Gothic" w:hAnsi="Century Gothic"/>
          <w:b/>
          <w:bCs/>
          <w:sz w:val="20"/>
          <w:szCs w:val="20"/>
        </w:rPr>
        <w:t xml:space="preserve">WADI RUM – PUERTO DE AQABA – TABA – SANTA CATALINA </w:t>
      </w:r>
    </w:p>
    <w:p w14:paraId="33BE5208" w14:textId="7CDFA696" w:rsidR="00DE35CE" w:rsidRPr="00B9654B" w:rsidRDefault="00DB008C" w:rsidP="00B9654B">
      <w:pPr>
        <w:ind w:firstLine="708"/>
        <w:jc w:val="both"/>
        <w:rPr>
          <w:rFonts w:ascii="Century Gothic" w:hAnsi="Century Gothic"/>
          <w:bCs/>
          <w:sz w:val="20"/>
          <w:szCs w:val="20"/>
        </w:rPr>
      </w:pPr>
      <w:r w:rsidRPr="00B9654B">
        <w:rPr>
          <w:rFonts w:ascii="Century Gothic" w:hAnsi="Century Gothic"/>
          <w:bCs/>
          <w:sz w:val="20"/>
          <w:szCs w:val="20"/>
        </w:rPr>
        <w:t xml:space="preserve">Desayuno. A la hora prevista traslado hacia el puerto de Aqaba para la salida final. Tomamos el Ferry para cruzar a la parte egipcia. </w:t>
      </w:r>
      <w:r w:rsidR="00974AB4" w:rsidRPr="00B9654B">
        <w:rPr>
          <w:rFonts w:ascii="Century Gothic" w:hAnsi="Century Gothic"/>
          <w:bCs/>
          <w:sz w:val="20"/>
          <w:szCs w:val="20"/>
        </w:rPr>
        <w:t>Después de</w:t>
      </w:r>
      <w:r w:rsidR="00E17E1F" w:rsidRPr="00B9654B">
        <w:rPr>
          <w:rFonts w:ascii="Century Gothic" w:hAnsi="Century Gothic"/>
          <w:bCs/>
          <w:sz w:val="20"/>
          <w:szCs w:val="20"/>
        </w:rPr>
        <w:t xml:space="preserve"> </w:t>
      </w:r>
      <w:r w:rsidR="00974AB4" w:rsidRPr="00B9654B">
        <w:rPr>
          <w:rFonts w:ascii="Century Gothic" w:hAnsi="Century Gothic"/>
          <w:bCs/>
          <w:sz w:val="20"/>
          <w:szCs w:val="20"/>
        </w:rPr>
        <w:t>trámites migratorios Asistencia del lado egipcio y traslado hacia Santa Catalina. Llegada al hotel y alojamiento.</w:t>
      </w:r>
      <w:r w:rsidR="00E17E1F" w:rsidRPr="00B9654B">
        <w:rPr>
          <w:rFonts w:ascii="Century Gothic" w:hAnsi="Century Gothic"/>
          <w:bCs/>
          <w:sz w:val="20"/>
          <w:szCs w:val="20"/>
        </w:rPr>
        <w:t xml:space="preserve">                   </w:t>
      </w:r>
      <w:r w:rsidR="00974AB4" w:rsidRPr="00B9654B">
        <w:rPr>
          <w:rFonts w:ascii="Century Gothic" w:hAnsi="Century Gothic"/>
          <w:b/>
          <w:bCs/>
          <w:sz w:val="20"/>
          <w:szCs w:val="20"/>
          <w:lang w:val="es-ES"/>
        </w:rPr>
        <w:t xml:space="preserve">Comidas: </w:t>
      </w:r>
      <w:r w:rsidR="00974AB4" w:rsidRPr="00B9654B">
        <w:rPr>
          <w:rFonts w:ascii="Century Gothic" w:hAnsi="Century Gothic"/>
          <w:sz w:val="20"/>
          <w:szCs w:val="20"/>
          <w:lang w:val="es-ES"/>
        </w:rPr>
        <w:t>Desayuno</w:t>
      </w:r>
    </w:p>
    <w:p w14:paraId="52280F8A" w14:textId="495168F3" w:rsidR="00E17E1F" w:rsidRPr="00B9654B" w:rsidRDefault="00B9654B" w:rsidP="006F707E">
      <w:pPr>
        <w:jc w:val="both"/>
        <w:rPr>
          <w:rFonts w:ascii="Century Gothic" w:hAnsi="Century Gothic"/>
          <w:b/>
          <w:bCs/>
          <w:sz w:val="20"/>
          <w:szCs w:val="20"/>
          <w:lang w:val="es-ES"/>
        </w:rPr>
      </w:pPr>
      <w:r w:rsidRPr="00B9654B">
        <w:rPr>
          <w:noProof/>
          <w:sz w:val="20"/>
          <w:szCs w:val="20"/>
        </w:rPr>
        <w:drawing>
          <wp:anchor distT="0" distB="0" distL="114300" distR="114300" simplePos="0" relativeHeight="251662336" behindDoc="1" locked="0" layoutInCell="1" allowOverlap="1" wp14:anchorId="283DF51D" wp14:editId="359A73F8">
            <wp:simplePos x="0" y="0"/>
            <wp:positionH relativeFrom="column">
              <wp:posOffset>0</wp:posOffset>
            </wp:positionH>
            <wp:positionV relativeFrom="paragraph">
              <wp:posOffset>131181</wp:posOffset>
            </wp:positionV>
            <wp:extent cx="2256790" cy="1885950"/>
            <wp:effectExtent l="0" t="0" r="0" b="0"/>
            <wp:wrapSquare wrapText="bothSides"/>
            <wp:docPr id="5" name="Imagen 5" descr="2025) Amanecer en el Monte Sinaí y el monasterio de Santa Catalina. Entrada  inclui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2025) Amanecer en el Monte Sinaí y el monasterio de Santa Catalina. Entrada  incluida"/>
                    <pic:cNvPicPr>
                      <a:picLocks noChangeAspect="1" noChangeArrowheads="1"/>
                    </pic:cNvPicPr>
                  </pic:nvPicPr>
                  <pic:blipFill rotWithShape="1">
                    <a:blip r:embed="rId10">
                      <a:extLst>
                        <a:ext uri="{28A0092B-C50C-407E-A947-70E740481C1C}">
                          <a14:useLocalDpi xmlns:a14="http://schemas.microsoft.com/office/drawing/2010/main" val="0"/>
                        </a:ext>
                      </a:extLst>
                    </a:blip>
                    <a:srcRect r="14184"/>
                    <a:stretch/>
                  </pic:blipFill>
                  <pic:spPr bwMode="auto">
                    <a:xfrm>
                      <a:off x="0" y="0"/>
                      <a:ext cx="2256790" cy="18859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90C308D" w14:textId="35F13F03" w:rsidR="00E17E1F" w:rsidRPr="00B9654B" w:rsidRDefault="00974AB4" w:rsidP="00E17E1F">
      <w:pPr>
        <w:jc w:val="both"/>
        <w:rPr>
          <w:rFonts w:ascii="Century Gothic" w:hAnsi="Century Gothic"/>
          <w:b/>
          <w:bCs/>
          <w:sz w:val="20"/>
          <w:szCs w:val="20"/>
        </w:rPr>
      </w:pPr>
      <w:r w:rsidRPr="00B9654B">
        <w:rPr>
          <w:rFonts w:ascii="Century Gothic" w:hAnsi="Century Gothic"/>
          <w:b/>
          <w:bCs/>
          <w:sz w:val="20"/>
          <w:szCs w:val="20"/>
          <w:lang w:val="es-ES"/>
        </w:rPr>
        <w:t>DÍA 6. SANTA CATALINA – EL CAIRO</w:t>
      </w:r>
      <w:r w:rsidRPr="00B9654B">
        <w:rPr>
          <w:rFonts w:ascii="Century Gothic" w:hAnsi="Century Gothic"/>
          <w:b/>
          <w:bCs/>
          <w:sz w:val="20"/>
          <w:szCs w:val="20"/>
        </w:rPr>
        <w:t xml:space="preserve"> </w:t>
      </w:r>
    </w:p>
    <w:p w14:paraId="69946F75" w14:textId="0DCB1978" w:rsidR="00974AB4" w:rsidRDefault="00E17E1F" w:rsidP="00E17E1F">
      <w:pPr>
        <w:jc w:val="both"/>
        <w:rPr>
          <w:rFonts w:ascii="Century Gothic" w:hAnsi="Century Gothic"/>
          <w:bCs/>
          <w:sz w:val="20"/>
          <w:szCs w:val="20"/>
        </w:rPr>
      </w:pPr>
      <w:r w:rsidRPr="00B9654B">
        <w:rPr>
          <w:rFonts w:ascii="Century Gothic" w:hAnsi="Century Gothic"/>
          <w:bCs/>
          <w:sz w:val="20"/>
          <w:szCs w:val="20"/>
        </w:rPr>
        <w:t xml:space="preserve"> </w:t>
      </w:r>
      <w:r w:rsidR="00974AB4" w:rsidRPr="00B9654B">
        <w:rPr>
          <w:rFonts w:ascii="Century Gothic" w:hAnsi="Century Gothic"/>
          <w:bCs/>
          <w:sz w:val="20"/>
          <w:szCs w:val="20"/>
        </w:rPr>
        <w:t>Por la madrugada Salida hacia el Monte Moisés o Monte Sinaí (Monte Horeb) 2,285m de altura, donde el profeta Moisés recibió de dios las tablas de la ley mientras el pueblo hebreo acampaba a pie del monte, desde la cima del monte podemos ver el amanecer y el monte de Santa Catalina la cumbre más alta de la península 2637m.</w:t>
      </w:r>
    </w:p>
    <w:p w14:paraId="19E37DD2" w14:textId="77777777" w:rsidR="00B9654B" w:rsidRDefault="00B9654B" w:rsidP="00E17E1F">
      <w:pPr>
        <w:jc w:val="both"/>
        <w:rPr>
          <w:rFonts w:ascii="Century Gothic" w:hAnsi="Century Gothic"/>
          <w:bCs/>
          <w:sz w:val="20"/>
          <w:szCs w:val="20"/>
        </w:rPr>
      </w:pPr>
    </w:p>
    <w:p w14:paraId="133BAC58" w14:textId="77777777" w:rsidR="00B9654B" w:rsidRDefault="00B9654B" w:rsidP="00E17E1F">
      <w:pPr>
        <w:jc w:val="both"/>
        <w:rPr>
          <w:rFonts w:ascii="Century Gothic" w:hAnsi="Century Gothic"/>
          <w:bCs/>
          <w:sz w:val="20"/>
          <w:szCs w:val="20"/>
        </w:rPr>
      </w:pPr>
    </w:p>
    <w:p w14:paraId="4677F0D0" w14:textId="7A6875AF" w:rsidR="00B9654B" w:rsidRDefault="00B9654B" w:rsidP="00E17E1F">
      <w:pPr>
        <w:jc w:val="both"/>
        <w:rPr>
          <w:rFonts w:ascii="Century Gothic" w:hAnsi="Century Gothic"/>
          <w:bCs/>
          <w:sz w:val="20"/>
          <w:szCs w:val="20"/>
        </w:rPr>
      </w:pPr>
    </w:p>
    <w:p w14:paraId="70C69E06" w14:textId="21378DD1" w:rsidR="00B9654B" w:rsidRPr="00B9654B" w:rsidRDefault="00B9654B" w:rsidP="00E17E1F">
      <w:pPr>
        <w:jc w:val="both"/>
        <w:rPr>
          <w:rFonts w:ascii="Century Gothic" w:hAnsi="Century Gothic"/>
          <w:bCs/>
          <w:sz w:val="20"/>
          <w:szCs w:val="20"/>
        </w:rPr>
      </w:pPr>
    </w:p>
    <w:p w14:paraId="5CD38F25" w14:textId="632560FB" w:rsidR="00B9654B" w:rsidRDefault="00B9654B" w:rsidP="00B9654B">
      <w:pPr>
        <w:jc w:val="both"/>
        <w:rPr>
          <w:rFonts w:ascii="Century Gothic" w:hAnsi="Century Gothic"/>
          <w:bCs/>
          <w:sz w:val="20"/>
          <w:szCs w:val="20"/>
        </w:rPr>
      </w:pPr>
    </w:p>
    <w:p w14:paraId="720BF308" w14:textId="560C4A86" w:rsidR="00CD6B8D" w:rsidRDefault="00CD6B8D" w:rsidP="00B9654B">
      <w:pPr>
        <w:jc w:val="both"/>
        <w:rPr>
          <w:rFonts w:ascii="Century Gothic" w:hAnsi="Century Gothic"/>
          <w:bCs/>
          <w:sz w:val="20"/>
          <w:szCs w:val="20"/>
        </w:rPr>
      </w:pPr>
      <w:r w:rsidRPr="00B9654B">
        <w:rPr>
          <w:noProof/>
          <w:sz w:val="20"/>
          <w:szCs w:val="20"/>
        </w:rPr>
        <w:drawing>
          <wp:anchor distT="0" distB="0" distL="114300" distR="114300" simplePos="0" relativeHeight="251663360" behindDoc="1" locked="0" layoutInCell="1" allowOverlap="1" wp14:anchorId="2A453E25" wp14:editId="11AEEC01">
            <wp:simplePos x="0" y="0"/>
            <wp:positionH relativeFrom="margin">
              <wp:posOffset>-2540</wp:posOffset>
            </wp:positionH>
            <wp:positionV relativeFrom="paragraph">
              <wp:posOffset>187325</wp:posOffset>
            </wp:positionV>
            <wp:extent cx="2693035" cy="3075940"/>
            <wp:effectExtent l="0" t="0" r="0" b="0"/>
            <wp:wrapTight wrapText="bothSides">
              <wp:wrapPolygon edited="0">
                <wp:start x="0" y="0"/>
                <wp:lineTo x="0" y="21404"/>
                <wp:lineTo x="21391" y="21404"/>
                <wp:lineTo x="21391" y="0"/>
                <wp:lineTo x="0" y="0"/>
              </wp:wrapPolygon>
            </wp:wrapTight>
            <wp:docPr id="6" name="Imagen 6" descr="https://whc.unesco.org/uploads/thumbs/site_0954_0018-594-0-201511041707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whc.unesco.org/uploads/thumbs/site_0954_0018-594-0-20151104170729.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93035" cy="30759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A61F8C" w14:textId="390D80A0" w:rsidR="00DE35CE" w:rsidRPr="00B9654B" w:rsidRDefault="00E17E1F" w:rsidP="00B9654B">
      <w:pPr>
        <w:jc w:val="both"/>
        <w:rPr>
          <w:rFonts w:ascii="Century Gothic" w:hAnsi="Century Gothic"/>
          <w:sz w:val="20"/>
          <w:szCs w:val="20"/>
          <w:lang w:val="es-ES"/>
        </w:rPr>
      </w:pPr>
      <w:r w:rsidRPr="00B9654B">
        <w:rPr>
          <w:rFonts w:ascii="Century Gothic" w:hAnsi="Century Gothic"/>
          <w:bCs/>
          <w:sz w:val="20"/>
          <w:szCs w:val="20"/>
        </w:rPr>
        <w:t xml:space="preserve"> </w:t>
      </w:r>
      <w:r w:rsidR="00974AB4" w:rsidRPr="00B9654B">
        <w:rPr>
          <w:rFonts w:ascii="Century Gothic" w:hAnsi="Century Gothic"/>
          <w:bCs/>
          <w:sz w:val="20"/>
          <w:szCs w:val="20"/>
        </w:rPr>
        <w:t>Bajando del monte, desayuno y visita panorámica al monasterio de Santa Catalina situado a 1570m de altura con sus impresionantes murallas construidas entre los años 527 y 565 por orden del emperador Justiniano en el lugar bíblico de la zarza en llamas. El monasterio debe su nombre a santa catalina, mártir alejandrina muerta en el año 395 cuyo cuerpo transportado por ángeles seria descubierto 5 siglos más tarde en la cima del monte que lleva su nombre, el monasterio es la diócesis más pequeña del mundo y el monasterio en activo más antiguo su biblioteca posee los manuscritos más antiguos del mundo después del vaticano. Continuamos hacia el Cairo, traslado al hotel y alojamiento.</w:t>
      </w:r>
      <w:r w:rsidR="00B9654B">
        <w:rPr>
          <w:rFonts w:ascii="Century Gothic" w:hAnsi="Century Gothic"/>
          <w:bCs/>
          <w:sz w:val="20"/>
          <w:szCs w:val="20"/>
        </w:rPr>
        <w:t xml:space="preserve"> </w:t>
      </w:r>
      <w:r w:rsidR="00974AB4" w:rsidRPr="00B9654B">
        <w:rPr>
          <w:rFonts w:ascii="Century Gothic" w:hAnsi="Century Gothic"/>
          <w:b/>
          <w:bCs/>
          <w:sz w:val="20"/>
          <w:szCs w:val="20"/>
          <w:lang w:val="es-ES"/>
        </w:rPr>
        <w:t xml:space="preserve">Comidas: </w:t>
      </w:r>
      <w:r w:rsidR="00974AB4" w:rsidRPr="00B9654B">
        <w:rPr>
          <w:rFonts w:ascii="Century Gothic" w:hAnsi="Century Gothic"/>
          <w:sz w:val="20"/>
          <w:szCs w:val="20"/>
          <w:lang w:val="es-ES"/>
        </w:rPr>
        <w:t>Desayuno</w:t>
      </w:r>
    </w:p>
    <w:p w14:paraId="33DF234D" w14:textId="77777777" w:rsidR="00E17E1F" w:rsidRPr="00B9654B" w:rsidRDefault="00E17E1F" w:rsidP="000D2764">
      <w:pPr>
        <w:jc w:val="both"/>
        <w:rPr>
          <w:rFonts w:ascii="Century Gothic" w:hAnsi="Century Gothic"/>
          <w:b/>
          <w:bCs/>
          <w:sz w:val="20"/>
          <w:szCs w:val="20"/>
          <w:lang w:val="es-ES"/>
        </w:rPr>
      </w:pPr>
    </w:p>
    <w:p w14:paraId="610FCC8D" w14:textId="030B291D" w:rsidR="000D2764" w:rsidRPr="00B9654B" w:rsidRDefault="000D2764" w:rsidP="000D2764">
      <w:pPr>
        <w:jc w:val="both"/>
        <w:rPr>
          <w:rFonts w:ascii="Century Gothic" w:hAnsi="Century Gothic"/>
          <w:b/>
          <w:bCs/>
          <w:sz w:val="20"/>
          <w:szCs w:val="20"/>
          <w:lang w:val="es-ES"/>
        </w:rPr>
      </w:pPr>
      <w:r w:rsidRPr="00B9654B">
        <w:rPr>
          <w:rFonts w:ascii="Century Gothic" w:hAnsi="Century Gothic"/>
          <w:b/>
          <w:bCs/>
          <w:sz w:val="20"/>
          <w:szCs w:val="20"/>
          <w:lang w:val="es-ES"/>
        </w:rPr>
        <w:t xml:space="preserve">DÍA </w:t>
      </w:r>
      <w:r w:rsidR="00974AB4" w:rsidRPr="00B9654B">
        <w:rPr>
          <w:rFonts w:ascii="Century Gothic" w:hAnsi="Century Gothic"/>
          <w:b/>
          <w:bCs/>
          <w:sz w:val="20"/>
          <w:szCs w:val="20"/>
          <w:lang w:val="es-ES"/>
        </w:rPr>
        <w:t>7</w:t>
      </w:r>
      <w:r w:rsidRPr="00B9654B">
        <w:rPr>
          <w:rFonts w:ascii="Century Gothic" w:hAnsi="Century Gothic"/>
          <w:b/>
          <w:bCs/>
          <w:sz w:val="20"/>
          <w:szCs w:val="20"/>
          <w:lang w:val="es-ES"/>
        </w:rPr>
        <w:t>. EL CAIRO</w:t>
      </w:r>
      <w:r w:rsidR="00F824AD" w:rsidRPr="00B9654B">
        <w:rPr>
          <w:rFonts w:ascii="Century Gothic" w:hAnsi="Century Gothic"/>
          <w:b/>
          <w:bCs/>
          <w:sz w:val="20"/>
          <w:szCs w:val="20"/>
          <w:lang w:val="es-ES"/>
        </w:rPr>
        <w:t xml:space="preserve"> – VISITA DE LAS PIRAMIDES</w:t>
      </w:r>
      <w:r w:rsidRPr="00B9654B">
        <w:rPr>
          <w:rFonts w:ascii="Century Gothic" w:hAnsi="Century Gothic"/>
          <w:b/>
          <w:bCs/>
          <w:sz w:val="20"/>
          <w:szCs w:val="20"/>
          <w:lang w:val="es-ES"/>
        </w:rPr>
        <w:t xml:space="preserve"> </w:t>
      </w:r>
    </w:p>
    <w:p w14:paraId="4C0CE7E4" w14:textId="454440DB" w:rsidR="00F824AD" w:rsidRDefault="00B9654B" w:rsidP="00F824AD">
      <w:pPr>
        <w:jc w:val="both"/>
        <w:rPr>
          <w:rFonts w:ascii="Century Gothic" w:hAnsi="Century Gothic"/>
          <w:bCs/>
          <w:sz w:val="20"/>
          <w:szCs w:val="20"/>
          <w:lang w:val="es-ES"/>
        </w:rPr>
      </w:pPr>
      <w:r w:rsidRPr="00B9654B">
        <w:rPr>
          <w:rFonts w:ascii="Century Gothic" w:hAnsi="Century Gothic"/>
          <w:bCs/>
          <w:noProof/>
          <w:sz w:val="20"/>
          <w:szCs w:val="20"/>
          <w:lang w:val="es-ES"/>
        </w:rPr>
        <w:drawing>
          <wp:anchor distT="0" distB="0" distL="114300" distR="114300" simplePos="0" relativeHeight="251664384" behindDoc="1" locked="0" layoutInCell="1" allowOverlap="1" wp14:anchorId="32E85557" wp14:editId="649C4C81">
            <wp:simplePos x="0" y="0"/>
            <wp:positionH relativeFrom="margin">
              <wp:posOffset>-29845</wp:posOffset>
            </wp:positionH>
            <wp:positionV relativeFrom="paragraph">
              <wp:posOffset>133417</wp:posOffset>
            </wp:positionV>
            <wp:extent cx="2720340" cy="2362835"/>
            <wp:effectExtent l="0" t="0" r="3810" b="0"/>
            <wp:wrapTight wrapText="bothSides">
              <wp:wrapPolygon edited="0">
                <wp:start x="0" y="0"/>
                <wp:lineTo x="0" y="21420"/>
                <wp:lineTo x="21479" y="21420"/>
                <wp:lineTo x="21479" y="0"/>
                <wp:lineTo x="0" y="0"/>
              </wp:wrapPolygon>
            </wp:wrapTight>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20340" cy="2362835"/>
                    </a:xfrm>
                    <a:prstGeom prst="rect">
                      <a:avLst/>
                    </a:prstGeom>
                  </pic:spPr>
                </pic:pic>
              </a:graphicData>
            </a:graphic>
            <wp14:sizeRelH relativeFrom="page">
              <wp14:pctWidth>0</wp14:pctWidth>
            </wp14:sizeRelH>
            <wp14:sizeRelV relativeFrom="page">
              <wp14:pctHeight>0</wp14:pctHeight>
            </wp14:sizeRelV>
          </wp:anchor>
        </w:drawing>
      </w:r>
      <w:r w:rsidR="00F824AD" w:rsidRPr="00B9654B">
        <w:rPr>
          <w:rFonts w:ascii="Century Gothic" w:hAnsi="Century Gothic"/>
          <w:bCs/>
          <w:sz w:val="20"/>
          <w:szCs w:val="20"/>
          <w:lang w:val="es-ES"/>
        </w:rPr>
        <w:t>Desayuno en su hotel. Recogida por la mañana a las 09:00 am. por nuestro guía egiptólogo para tener una experiencia increíble y disfrutar de una excursión maravillosa de medio día a las Pirámides de Giza y La Gran Esfinge. Salida para visitar las famosas grandes pirámides de Giza pertenecientes a los faraones Keops una de las 7 maravillas del antiguo, Kefrén y Micerino, donde entrará en el área de las pirámides y las tocará para sentir su grandeza. (Entrada opcional en una de las pirámides). Luego, subir a la zona panorámica, es el mejor lugar donde se puede tomar maravillosas fotos de</w:t>
      </w:r>
      <w:r w:rsidR="00DE35CE" w:rsidRPr="00B9654B">
        <w:rPr>
          <w:rFonts w:ascii="Century Gothic" w:hAnsi="Century Gothic"/>
          <w:bCs/>
          <w:sz w:val="20"/>
          <w:szCs w:val="20"/>
          <w:lang w:val="es-ES"/>
        </w:rPr>
        <w:t xml:space="preserve"> </w:t>
      </w:r>
      <w:r w:rsidR="00F824AD" w:rsidRPr="00B9654B">
        <w:rPr>
          <w:rFonts w:ascii="Century Gothic" w:hAnsi="Century Gothic"/>
          <w:bCs/>
          <w:sz w:val="20"/>
          <w:szCs w:val="20"/>
          <w:lang w:val="es-ES"/>
        </w:rPr>
        <w:t>las tres Pirámides.</w:t>
      </w:r>
      <w:r w:rsidR="002B7D64" w:rsidRPr="00B9654B">
        <w:rPr>
          <w:rFonts w:ascii="Century Gothic" w:hAnsi="Century Gothic"/>
          <w:bCs/>
          <w:sz w:val="20"/>
          <w:szCs w:val="20"/>
          <w:lang w:val="es-ES"/>
        </w:rPr>
        <w:t xml:space="preserve"> </w:t>
      </w:r>
      <w:r w:rsidR="00F824AD" w:rsidRPr="00B9654B">
        <w:rPr>
          <w:rFonts w:ascii="Century Gothic" w:hAnsi="Century Gothic"/>
          <w:bCs/>
          <w:sz w:val="20"/>
          <w:szCs w:val="20"/>
          <w:lang w:val="es-ES"/>
        </w:rPr>
        <w:t xml:space="preserve">Continuamos hacia el templo del Valle de Kefrén, donde el Faraón mismo fue momificado antes de entrar en su </w:t>
      </w:r>
      <w:proofErr w:type="spellStart"/>
      <w:proofErr w:type="gramStart"/>
      <w:r w:rsidR="00F824AD" w:rsidRPr="00B9654B">
        <w:rPr>
          <w:rFonts w:ascii="Century Gothic" w:hAnsi="Century Gothic"/>
          <w:bCs/>
          <w:sz w:val="20"/>
          <w:szCs w:val="20"/>
          <w:lang w:val="es-ES"/>
        </w:rPr>
        <w:t>pirámide.Seguimos</w:t>
      </w:r>
      <w:proofErr w:type="spellEnd"/>
      <w:proofErr w:type="gramEnd"/>
      <w:r w:rsidR="00F824AD" w:rsidRPr="00B9654B">
        <w:rPr>
          <w:rFonts w:ascii="Century Gothic" w:hAnsi="Century Gothic"/>
          <w:bCs/>
          <w:sz w:val="20"/>
          <w:szCs w:val="20"/>
          <w:lang w:val="es-ES"/>
        </w:rPr>
        <w:t xml:space="preserve"> para visitar la Gran Esfinge; gran estatua con cabeza del faraón Kefrén, simboliza la sabiduría y cuerpo de león que simboliza la fuerza y el poder. Regreso al hotel a las 13:00 Pm aprox. Alojamiento </w:t>
      </w:r>
    </w:p>
    <w:p w14:paraId="64200264" w14:textId="77777777" w:rsidR="00B9654B" w:rsidRDefault="00B9654B" w:rsidP="00F824AD">
      <w:pPr>
        <w:jc w:val="both"/>
        <w:rPr>
          <w:rFonts w:ascii="Century Gothic" w:hAnsi="Century Gothic"/>
          <w:bCs/>
          <w:sz w:val="20"/>
          <w:szCs w:val="20"/>
          <w:lang w:val="es-ES"/>
        </w:rPr>
      </w:pPr>
    </w:p>
    <w:p w14:paraId="57F07558" w14:textId="77777777" w:rsidR="00B9654B" w:rsidRDefault="00B9654B" w:rsidP="00F824AD">
      <w:pPr>
        <w:jc w:val="both"/>
        <w:rPr>
          <w:rFonts w:ascii="Century Gothic" w:hAnsi="Century Gothic"/>
          <w:bCs/>
          <w:sz w:val="20"/>
          <w:szCs w:val="20"/>
          <w:lang w:val="es-ES"/>
        </w:rPr>
      </w:pPr>
    </w:p>
    <w:p w14:paraId="3134B591" w14:textId="77777777" w:rsidR="00B9654B" w:rsidRDefault="00B9654B" w:rsidP="00F824AD">
      <w:pPr>
        <w:jc w:val="both"/>
        <w:rPr>
          <w:rFonts w:ascii="Century Gothic" w:hAnsi="Century Gothic"/>
          <w:bCs/>
          <w:sz w:val="20"/>
          <w:szCs w:val="20"/>
          <w:lang w:val="es-ES"/>
        </w:rPr>
      </w:pPr>
    </w:p>
    <w:p w14:paraId="2DBA3100" w14:textId="77777777" w:rsidR="00B9654B" w:rsidRPr="00B9654B" w:rsidRDefault="00B9654B" w:rsidP="00F824AD">
      <w:pPr>
        <w:jc w:val="both"/>
        <w:rPr>
          <w:rFonts w:ascii="Century Gothic" w:hAnsi="Century Gothic"/>
          <w:bCs/>
          <w:sz w:val="20"/>
          <w:szCs w:val="20"/>
          <w:lang w:val="es-ES"/>
        </w:rPr>
      </w:pPr>
    </w:p>
    <w:p w14:paraId="318A40B2" w14:textId="77777777" w:rsidR="00427B81" w:rsidRDefault="00F824AD" w:rsidP="00B9654B">
      <w:pPr>
        <w:jc w:val="both"/>
        <w:rPr>
          <w:rFonts w:ascii="Century Gothic" w:hAnsi="Century Gothic"/>
          <w:b/>
          <w:sz w:val="20"/>
          <w:szCs w:val="20"/>
          <w:lang w:val="es-ES"/>
        </w:rPr>
      </w:pPr>
      <w:r w:rsidRPr="00B9654B">
        <w:rPr>
          <w:rFonts w:ascii="Century Gothic" w:hAnsi="Century Gothic"/>
          <w:bCs/>
          <w:sz w:val="20"/>
          <w:szCs w:val="20"/>
          <w:lang w:val="es-ES"/>
        </w:rPr>
        <w:t>Por la tarde posibilidad de tomar excursión opcional</w:t>
      </w:r>
      <w:r w:rsidR="0090023B" w:rsidRPr="00B9654B">
        <w:rPr>
          <w:rFonts w:ascii="Century Gothic" w:hAnsi="Century Gothic"/>
          <w:bCs/>
          <w:sz w:val="20"/>
          <w:szCs w:val="20"/>
          <w:lang w:val="es-ES"/>
        </w:rPr>
        <w:t xml:space="preserve"> de Memphis</w:t>
      </w:r>
      <w:r w:rsidR="00DB2BD1" w:rsidRPr="00B9654B">
        <w:rPr>
          <w:rFonts w:ascii="Century Gothic" w:hAnsi="Century Gothic"/>
          <w:bCs/>
          <w:sz w:val="20"/>
          <w:szCs w:val="20"/>
          <w:lang w:val="es-ES"/>
        </w:rPr>
        <w:t xml:space="preserve"> </w:t>
      </w:r>
      <w:r w:rsidRPr="00B9654B">
        <w:rPr>
          <w:rFonts w:ascii="Century Gothic" w:hAnsi="Century Gothic"/>
          <w:bCs/>
          <w:sz w:val="20"/>
          <w:szCs w:val="20"/>
          <w:lang w:val="es-ES"/>
        </w:rPr>
        <w:t xml:space="preserve">(no incluida) “Tour para visitar </w:t>
      </w:r>
      <w:proofErr w:type="spellStart"/>
      <w:r w:rsidRPr="00B9654B">
        <w:rPr>
          <w:rFonts w:ascii="Century Gothic" w:hAnsi="Century Gothic"/>
          <w:bCs/>
          <w:sz w:val="20"/>
          <w:szCs w:val="20"/>
          <w:lang w:val="es-ES"/>
        </w:rPr>
        <w:t>Mem</w:t>
      </w:r>
      <w:r w:rsidR="0090023B" w:rsidRPr="00B9654B">
        <w:rPr>
          <w:rFonts w:ascii="Century Gothic" w:hAnsi="Century Gothic"/>
          <w:bCs/>
          <w:sz w:val="20"/>
          <w:szCs w:val="20"/>
          <w:lang w:val="es-ES"/>
        </w:rPr>
        <w:t>p</w:t>
      </w:r>
      <w:r w:rsidRPr="00B9654B">
        <w:rPr>
          <w:rFonts w:ascii="Century Gothic" w:hAnsi="Century Gothic"/>
          <w:bCs/>
          <w:sz w:val="20"/>
          <w:szCs w:val="20"/>
          <w:lang w:val="es-ES"/>
        </w:rPr>
        <w:t>fis</w:t>
      </w:r>
      <w:proofErr w:type="spellEnd"/>
      <w:r w:rsidRPr="00B9654B">
        <w:rPr>
          <w:rFonts w:ascii="Century Gothic" w:hAnsi="Century Gothic"/>
          <w:bCs/>
          <w:sz w:val="20"/>
          <w:szCs w:val="20"/>
          <w:lang w:val="es-ES"/>
        </w:rPr>
        <w:t xml:space="preserve"> la primera Capital de Egipto y La Necrópolis de </w:t>
      </w:r>
      <w:proofErr w:type="spellStart"/>
      <w:r w:rsidRPr="00B9654B">
        <w:rPr>
          <w:rFonts w:ascii="Century Gothic" w:hAnsi="Century Gothic"/>
          <w:bCs/>
          <w:sz w:val="20"/>
          <w:szCs w:val="20"/>
          <w:lang w:val="es-ES"/>
        </w:rPr>
        <w:t>Sa</w:t>
      </w:r>
      <w:r w:rsidR="0090023B" w:rsidRPr="00B9654B">
        <w:rPr>
          <w:rFonts w:ascii="Century Gothic" w:hAnsi="Century Gothic"/>
          <w:bCs/>
          <w:sz w:val="20"/>
          <w:szCs w:val="20"/>
          <w:lang w:val="es-ES"/>
        </w:rPr>
        <w:t>kk</w:t>
      </w:r>
      <w:r w:rsidRPr="00B9654B">
        <w:rPr>
          <w:rFonts w:ascii="Century Gothic" w:hAnsi="Century Gothic"/>
          <w:bCs/>
          <w:sz w:val="20"/>
          <w:szCs w:val="20"/>
          <w:lang w:val="es-ES"/>
        </w:rPr>
        <w:t>ara</w:t>
      </w:r>
      <w:proofErr w:type="spellEnd"/>
      <w:r w:rsidRPr="00B9654B">
        <w:rPr>
          <w:rFonts w:ascii="Century Gothic" w:hAnsi="Century Gothic"/>
          <w:bCs/>
          <w:sz w:val="20"/>
          <w:szCs w:val="20"/>
          <w:lang w:val="es-ES"/>
        </w:rPr>
        <w:t xml:space="preserve"> donde está La pirámide escalonada de </w:t>
      </w:r>
      <w:proofErr w:type="spellStart"/>
      <w:r w:rsidRPr="00B9654B">
        <w:rPr>
          <w:rFonts w:ascii="Century Gothic" w:hAnsi="Century Gothic"/>
          <w:bCs/>
          <w:sz w:val="20"/>
          <w:szCs w:val="20"/>
          <w:lang w:val="es-ES"/>
        </w:rPr>
        <w:t>Zoser</w:t>
      </w:r>
      <w:proofErr w:type="spellEnd"/>
      <w:r w:rsidRPr="00B9654B">
        <w:rPr>
          <w:rFonts w:ascii="Century Gothic" w:hAnsi="Century Gothic"/>
          <w:bCs/>
          <w:sz w:val="20"/>
          <w:szCs w:val="20"/>
          <w:lang w:val="es-ES"/>
        </w:rPr>
        <w:t xml:space="preserve"> incluido almuerzo</w:t>
      </w:r>
      <w:r w:rsidR="00B9654B">
        <w:rPr>
          <w:rFonts w:ascii="Century Gothic" w:hAnsi="Century Gothic"/>
          <w:bCs/>
          <w:sz w:val="20"/>
          <w:szCs w:val="20"/>
          <w:lang w:val="es-ES"/>
        </w:rPr>
        <w:t xml:space="preserve">. </w:t>
      </w:r>
      <w:r w:rsidR="0015088C" w:rsidRPr="00B9654B">
        <w:rPr>
          <w:rFonts w:ascii="Century Gothic" w:hAnsi="Century Gothic"/>
          <w:b/>
          <w:sz w:val="20"/>
          <w:szCs w:val="20"/>
          <w:lang w:val="es-ES"/>
        </w:rPr>
        <w:t xml:space="preserve"> </w:t>
      </w:r>
    </w:p>
    <w:p w14:paraId="3F8845F5" w14:textId="1FE0AFCD" w:rsidR="00B9654B" w:rsidRDefault="00B9654B" w:rsidP="00B9654B">
      <w:pPr>
        <w:jc w:val="both"/>
        <w:rPr>
          <w:rFonts w:ascii="Century Gothic" w:hAnsi="Century Gothic"/>
          <w:b/>
          <w:sz w:val="20"/>
          <w:szCs w:val="20"/>
          <w:lang w:val="es-ES"/>
        </w:rPr>
      </w:pPr>
      <w:r w:rsidRPr="00B9654B">
        <w:rPr>
          <w:rFonts w:ascii="Century Gothic" w:hAnsi="Century Gothic"/>
          <w:b/>
          <w:bCs/>
          <w:sz w:val="20"/>
          <w:szCs w:val="20"/>
          <w:lang w:val="es-ES"/>
        </w:rPr>
        <w:t xml:space="preserve">Comidas: </w:t>
      </w:r>
      <w:r w:rsidRPr="00B9654B">
        <w:rPr>
          <w:rFonts w:ascii="Century Gothic" w:hAnsi="Century Gothic"/>
          <w:sz w:val="20"/>
          <w:szCs w:val="20"/>
          <w:lang w:val="es-ES"/>
        </w:rPr>
        <w:t>Desayuno</w:t>
      </w:r>
    </w:p>
    <w:p w14:paraId="15552024" w14:textId="09C51BB9" w:rsidR="000D2764" w:rsidRPr="00B9654B" w:rsidRDefault="000D2764" w:rsidP="00B9654B">
      <w:pPr>
        <w:jc w:val="both"/>
        <w:rPr>
          <w:rFonts w:ascii="Century Gothic" w:hAnsi="Century Gothic"/>
          <w:b/>
          <w:bCs/>
          <w:sz w:val="20"/>
          <w:szCs w:val="20"/>
          <w:lang w:val="es-ES"/>
        </w:rPr>
      </w:pPr>
      <w:r w:rsidRPr="00B9654B">
        <w:rPr>
          <w:rFonts w:ascii="Century Gothic" w:hAnsi="Century Gothic"/>
          <w:b/>
          <w:bCs/>
          <w:sz w:val="20"/>
          <w:szCs w:val="20"/>
          <w:lang w:val="es-ES"/>
        </w:rPr>
        <w:t xml:space="preserve">DÍA </w:t>
      </w:r>
      <w:r w:rsidR="00B551EE" w:rsidRPr="00B9654B">
        <w:rPr>
          <w:rFonts w:ascii="Century Gothic" w:hAnsi="Century Gothic"/>
          <w:b/>
          <w:bCs/>
          <w:sz w:val="20"/>
          <w:szCs w:val="20"/>
          <w:lang w:val="es-ES"/>
        </w:rPr>
        <w:t>8</w:t>
      </w:r>
      <w:r w:rsidRPr="00B9654B">
        <w:rPr>
          <w:rFonts w:ascii="Century Gothic" w:hAnsi="Century Gothic"/>
          <w:b/>
          <w:bCs/>
          <w:sz w:val="20"/>
          <w:szCs w:val="20"/>
          <w:lang w:val="es-ES"/>
        </w:rPr>
        <w:t>. E</w:t>
      </w:r>
      <w:r w:rsidR="00F824AD" w:rsidRPr="00B9654B">
        <w:rPr>
          <w:rFonts w:ascii="Century Gothic" w:hAnsi="Century Gothic"/>
          <w:b/>
          <w:bCs/>
          <w:sz w:val="20"/>
          <w:szCs w:val="20"/>
          <w:lang w:val="es-ES"/>
        </w:rPr>
        <w:t>L CAIRO</w:t>
      </w:r>
      <w:r w:rsidR="00F824AD" w:rsidRPr="00B9654B">
        <w:rPr>
          <w:rFonts w:ascii="Segoe UI Emoji" w:hAnsi="Segoe UI Emoji" w:cs="Segoe UI Emoji"/>
          <w:b/>
          <w:bCs/>
          <w:sz w:val="20"/>
          <w:szCs w:val="20"/>
          <w:lang w:val="es-ES"/>
        </w:rPr>
        <w:t>✈</w:t>
      </w:r>
      <w:r w:rsidR="00F824AD" w:rsidRPr="00B9654B">
        <w:rPr>
          <w:rFonts w:ascii="Segoe UI Emoji" w:hAnsi="Segoe UI Emoji" w:cs="Segoe UI Emoji"/>
          <w:b/>
          <w:bCs/>
          <w:sz w:val="20"/>
          <w:szCs w:val="20"/>
          <w:lang w:val="pt-BR"/>
        </w:rPr>
        <w:t>️</w:t>
      </w:r>
      <w:r w:rsidR="00F824AD" w:rsidRPr="00B9654B">
        <w:rPr>
          <w:rFonts w:ascii="Century Gothic" w:hAnsi="Century Gothic"/>
          <w:b/>
          <w:bCs/>
          <w:sz w:val="20"/>
          <w:szCs w:val="20"/>
          <w:lang w:val="es-ES"/>
        </w:rPr>
        <w:t>LUXOR (CRUCERO)</w:t>
      </w:r>
      <w:r w:rsidR="0090023B" w:rsidRPr="00B9654B">
        <w:rPr>
          <w:rFonts w:ascii="Century Gothic" w:hAnsi="Century Gothic"/>
          <w:b/>
          <w:bCs/>
          <w:sz w:val="20"/>
          <w:szCs w:val="20"/>
          <w:lang w:val="es-ES"/>
        </w:rPr>
        <w:t xml:space="preserve"> </w:t>
      </w:r>
    </w:p>
    <w:p w14:paraId="38E59643" w14:textId="77777777" w:rsidR="0015088C" w:rsidRPr="00B9654B" w:rsidRDefault="0090023B" w:rsidP="0015088C">
      <w:pPr>
        <w:spacing w:after="0"/>
        <w:ind w:firstLine="708"/>
        <w:jc w:val="both"/>
        <w:rPr>
          <w:rFonts w:ascii="Century Gothic" w:hAnsi="Century Gothic"/>
          <w:bCs/>
          <w:sz w:val="20"/>
          <w:szCs w:val="20"/>
          <w:lang w:val="es-ES"/>
        </w:rPr>
      </w:pPr>
      <w:r w:rsidRPr="00B9654B">
        <w:rPr>
          <w:rFonts w:ascii="Century Gothic" w:hAnsi="Century Gothic"/>
          <w:bCs/>
          <w:sz w:val="20"/>
          <w:szCs w:val="20"/>
          <w:lang w:val="es-ES"/>
        </w:rPr>
        <w:t xml:space="preserve">Desayuno. Traslado </w:t>
      </w:r>
      <w:r w:rsidR="00F824AD" w:rsidRPr="00B9654B">
        <w:rPr>
          <w:rFonts w:ascii="Century Gothic" w:hAnsi="Century Gothic"/>
          <w:bCs/>
          <w:sz w:val="20"/>
          <w:szCs w:val="20"/>
          <w:lang w:val="es-ES"/>
        </w:rPr>
        <w:t>al aeropuerto de El Cairo para tomar el vuelo a Luxor, donde te recibirán y trasladarán para embarcar en un crucero de lujo de 5 estrellas por el Nilo. Por la tarde, te acompañarán en un maravilloso recorrido por la orilla este del río Nilo en Luxor. Aquí verá el cautivador Templo de Karnak y el Templo de Luxor que reflejan la fascinante historia faraónica. Regreso al crucero y la cena. Alojamiento en Luxor a bordo de crucero.</w:t>
      </w:r>
      <w:r w:rsidR="0015088C" w:rsidRPr="00B9654B">
        <w:rPr>
          <w:rFonts w:ascii="Century Gothic" w:hAnsi="Century Gothic"/>
          <w:bCs/>
          <w:sz w:val="20"/>
          <w:szCs w:val="20"/>
          <w:lang w:val="es-ES"/>
        </w:rPr>
        <w:t xml:space="preserve"> </w:t>
      </w:r>
    </w:p>
    <w:p w14:paraId="52FE8000" w14:textId="416CA965" w:rsidR="00B9654B" w:rsidRPr="00427B81" w:rsidRDefault="00F824AD" w:rsidP="00427B81">
      <w:pPr>
        <w:rPr>
          <w:rFonts w:ascii="Century Gothic" w:hAnsi="Century Gothic"/>
          <w:bCs/>
          <w:sz w:val="20"/>
          <w:szCs w:val="20"/>
          <w:lang w:val="es-ES"/>
        </w:rPr>
      </w:pPr>
      <w:r w:rsidRPr="00B9654B">
        <w:rPr>
          <w:rFonts w:ascii="Century Gothic" w:hAnsi="Century Gothic"/>
          <w:b/>
          <w:bCs/>
          <w:sz w:val="20"/>
          <w:szCs w:val="20"/>
          <w:lang w:val="es-ES"/>
        </w:rPr>
        <w:t xml:space="preserve">Comidas </w:t>
      </w:r>
      <w:r w:rsidRPr="00B9654B">
        <w:rPr>
          <w:rFonts w:ascii="Century Gothic" w:hAnsi="Century Gothic"/>
          <w:bCs/>
          <w:sz w:val="20"/>
          <w:szCs w:val="20"/>
          <w:lang w:val="es-ES"/>
        </w:rPr>
        <w:t>Desayuno, almuerzo y cena.</w:t>
      </w:r>
    </w:p>
    <w:p w14:paraId="2ECAA788" w14:textId="1A536F03" w:rsidR="000D2764" w:rsidRPr="00B9654B" w:rsidRDefault="000D2764" w:rsidP="000D2764">
      <w:pPr>
        <w:jc w:val="both"/>
        <w:rPr>
          <w:rFonts w:ascii="Century Gothic" w:hAnsi="Century Gothic"/>
          <w:b/>
          <w:bCs/>
          <w:sz w:val="20"/>
          <w:szCs w:val="20"/>
          <w:lang w:val="es-ES"/>
        </w:rPr>
      </w:pPr>
      <w:r w:rsidRPr="00B9654B">
        <w:rPr>
          <w:rFonts w:ascii="Century Gothic" w:hAnsi="Century Gothic"/>
          <w:b/>
          <w:bCs/>
          <w:sz w:val="20"/>
          <w:szCs w:val="20"/>
          <w:lang w:val="es-ES"/>
        </w:rPr>
        <w:t xml:space="preserve">DÍA </w:t>
      </w:r>
      <w:r w:rsidR="00B551EE" w:rsidRPr="00B9654B">
        <w:rPr>
          <w:rFonts w:ascii="Century Gothic" w:hAnsi="Century Gothic"/>
          <w:b/>
          <w:bCs/>
          <w:sz w:val="20"/>
          <w:szCs w:val="20"/>
          <w:lang w:val="es-ES"/>
        </w:rPr>
        <w:t>9</w:t>
      </w:r>
      <w:r w:rsidRPr="00B9654B">
        <w:rPr>
          <w:rFonts w:ascii="Century Gothic" w:hAnsi="Century Gothic"/>
          <w:b/>
          <w:bCs/>
          <w:sz w:val="20"/>
          <w:szCs w:val="20"/>
          <w:lang w:val="es-ES"/>
        </w:rPr>
        <w:t xml:space="preserve">. </w:t>
      </w:r>
      <w:r w:rsidR="00F824AD" w:rsidRPr="00B9654B">
        <w:rPr>
          <w:rFonts w:ascii="Century Gothic" w:hAnsi="Century Gothic"/>
          <w:b/>
          <w:bCs/>
          <w:sz w:val="20"/>
          <w:szCs w:val="20"/>
          <w:lang w:val="es-ES"/>
        </w:rPr>
        <w:t>LUXOR OCCIDENTAL</w:t>
      </w:r>
      <w:r w:rsidR="00FF2A75" w:rsidRPr="00B9654B">
        <w:rPr>
          <w:rFonts w:ascii="Century Gothic" w:hAnsi="Century Gothic"/>
          <w:b/>
          <w:bCs/>
          <w:sz w:val="20"/>
          <w:szCs w:val="20"/>
          <w:lang w:val="es-ES"/>
        </w:rPr>
        <w:t xml:space="preserve"> - EDFU</w:t>
      </w:r>
      <w:r w:rsidRPr="00B9654B">
        <w:rPr>
          <w:rFonts w:ascii="Century Gothic" w:hAnsi="Century Gothic"/>
          <w:b/>
          <w:bCs/>
          <w:sz w:val="20"/>
          <w:szCs w:val="20"/>
          <w:lang w:val="es-ES"/>
        </w:rPr>
        <w:t xml:space="preserve"> –</w:t>
      </w:r>
      <w:r w:rsidR="00FF2A75" w:rsidRPr="00B9654B">
        <w:rPr>
          <w:rFonts w:ascii="Century Gothic" w:hAnsi="Century Gothic"/>
          <w:b/>
          <w:bCs/>
          <w:sz w:val="20"/>
          <w:szCs w:val="20"/>
          <w:lang w:val="es-ES"/>
        </w:rPr>
        <w:t xml:space="preserve"> (CRUCERO)</w:t>
      </w:r>
    </w:p>
    <w:p w14:paraId="6817BB80" w14:textId="4E5B5A34" w:rsidR="0015088C" w:rsidRPr="00B9654B" w:rsidRDefault="00FF2A75" w:rsidP="00B9654B">
      <w:pPr>
        <w:ind w:firstLine="708"/>
        <w:jc w:val="both"/>
        <w:rPr>
          <w:rFonts w:ascii="Century Gothic" w:hAnsi="Century Gothic"/>
          <w:bCs/>
          <w:sz w:val="20"/>
          <w:szCs w:val="20"/>
          <w:lang w:val="es-ES"/>
        </w:rPr>
      </w:pPr>
      <w:r w:rsidRPr="00B9654B">
        <w:rPr>
          <w:rFonts w:ascii="Century Gothic" w:hAnsi="Century Gothic"/>
          <w:bCs/>
          <w:sz w:val="20"/>
          <w:szCs w:val="20"/>
          <w:lang w:val="es-ES"/>
        </w:rPr>
        <w:t xml:space="preserve">Después del desayuno, traslado a Luxor y visita del Valle de los Reyes, el Templo de </w:t>
      </w:r>
      <w:proofErr w:type="spellStart"/>
      <w:r w:rsidRPr="00B9654B">
        <w:rPr>
          <w:rFonts w:ascii="Century Gothic" w:hAnsi="Century Gothic"/>
          <w:bCs/>
          <w:sz w:val="20"/>
          <w:szCs w:val="20"/>
          <w:lang w:val="es-ES"/>
        </w:rPr>
        <w:t>Hatshepsut</w:t>
      </w:r>
      <w:proofErr w:type="spellEnd"/>
      <w:r w:rsidRPr="00B9654B">
        <w:rPr>
          <w:rFonts w:ascii="Century Gothic" w:hAnsi="Century Gothic"/>
          <w:bCs/>
          <w:sz w:val="20"/>
          <w:szCs w:val="20"/>
          <w:lang w:val="es-ES"/>
        </w:rPr>
        <w:t xml:space="preserve"> en El Deir El Bahari y los Colosos de Memnón. Regreso al crucero para el almuerzo y el té de la tarde mientras navega hacia </w:t>
      </w:r>
      <w:proofErr w:type="spellStart"/>
      <w:r w:rsidRPr="00B9654B">
        <w:rPr>
          <w:rFonts w:ascii="Century Gothic" w:hAnsi="Century Gothic"/>
          <w:bCs/>
          <w:sz w:val="20"/>
          <w:szCs w:val="20"/>
          <w:lang w:val="es-ES"/>
        </w:rPr>
        <w:t>Edfu</w:t>
      </w:r>
      <w:proofErr w:type="spellEnd"/>
      <w:r w:rsidRPr="00B9654B">
        <w:rPr>
          <w:rFonts w:ascii="Century Gothic" w:hAnsi="Century Gothic"/>
          <w:bCs/>
          <w:sz w:val="20"/>
          <w:szCs w:val="20"/>
          <w:lang w:val="es-ES"/>
        </w:rPr>
        <w:t xml:space="preserve">. Cena a bordo. Alojamiento en </w:t>
      </w:r>
      <w:proofErr w:type="spellStart"/>
      <w:r w:rsidRPr="00B9654B">
        <w:rPr>
          <w:rFonts w:ascii="Century Gothic" w:hAnsi="Century Gothic"/>
          <w:bCs/>
          <w:sz w:val="20"/>
          <w:szCs w:val="20"/>
          <w:lang w:val="es-ES"/>
        </w:rPr>
        <w:t>Edfú</w:t>
      </w:r>
      <w:proofErr w:type="spellEnd"/>
      <w:r w:rsidRPr="00B9654B">
        <w:rPr>
          <w:rFonts w:ascii="Century Gothic" w:hAnsi="Century Gothic"/>
          <w:bCs/>
          <w:sz w:val="20"/>
          <w:szCs w:val="20"/>
          <w:lang w:val="es-ES"/>
        </w:rPr>
        <w:t xml:space="preserve"> a bordo de crucero</w:t>
      </w:r>
      <w:r w:rsidR="0015088C" w:rsidRPr="00B9654B">
        <w:rPr>
          <w:rFonts w:ascii="Century Gothic" w:hAnsi="Century Gothic"/>
          <w:bCs/>
          <w:sz w:val="20"/>
          <w:szCs w:val="20"/>
          <w:lang w:val="es-ES"/>
        </w:rPr>
        <w:t>.</w:t>
      </w:r>
      <w:r w:rsidR="00B9654B">
        <w:rPr>
          <w:rFonts w:ascii="Century Gothic" w:hAnsi="Century Gothic"/>
          <w:bCs/>
          <w:sz w:val="20"/>
          <w:szCs w:val="20"/>
          <w:lang w:val="es-ES"/>
        </w:rPr>
        <w:t xml:space="preserve"> </w:t>
      </w:r>
      <w:r w:rsidRPr="00B9654B">
        <w:rPr>
          <w:rFonts w:ascii="Century Gothic" w:hAnsi="Century Gothic"/>
          <w:b/>
          <w:bCs/>
          <w:sz w:val="20"/>
          <w:szCs w:val="20"/>
          <w:lang w:val="es-ES"/>
        </w:rPr>
        <w:t>Comidas:</w:t>
      </w:r>
      <w:r w:rsidRPr="00B9654B">
        <w:rPr>
          <w:rFonts w:ascii="Century Gothic" w:hAnsi="Century Gothic"/>
          <w:bCs/>
          <w:sz w:val="20"/>
          <w:szCs w:val="20"/>
          <w:lang w:val="es-ES"/>
        </w:rPr>
        <w:t xml:space="preserve"> Desayuno, almuerzo y cena.</w:t>
      </w:r>
    </w:p>
    <w:p w14:paraId="33A812BD" w14:textId="114228A9" w:rsidR="00FF2A75" w:rsidRPr="00B9654B" w:rsidRDefault="00FF2A75" w:rsidP="00FF2A75">
      <w:pPr>
        <w:jc w:val="both"/>
        <w:rPr>
          <w:rFonts w:ascii="Century Gothic" w:hAnsi="Century Gothic"/>
          <w:b/>
          <w:bCs/>
          <w:sz w:val="20"/>
          <w:szCs w:val="20"/>
          <w:lang w:val="es-ES"/>
        </w:rPr>
      </w:pPr>
      <w:r w:rsidRPr="00B9654B">
        <w:rPr>
          <w:rFonts w:ascii="Century Gothic" w:hAnsi="Century Gothic"/>
          <w:b/>
          <w:bCs/>
          <w:sz w:val="20"/>
          <w:szCs w:val="20"/>
          <w:lang w:val="es-ES"/>
        </w:rPr>
        <w:t xml:space="preserve">DÍA </w:t>
      </w:r>
      <w:r w:rsidR="00974AB4" w:rsidRPr="00B9654B">
        <w:rPr>
          <w:rFonts w:ascii="Century Gothic" w:hAnsi="Century Gothic"/>
          <w:b/>
          <w:bCs/>
          <w:sz w:val="20"/>
          <w:szCs w:val="20"/>
          <w:lang w:val="es-ES"/>
        </w:rPr>
        <w:t>1</w:t>
      </w:r>
      <w:r w:rsidR="00B551EE" w:rsidRPr="00B9654B">
        <w:rPr>
          <w:rFonts w:ascii="Century Gothic" w:hAnsi="Century Gothic"/>
          <w:b/>
          <w:bCs/>
          <w:sz w:val="20"/>
          <w:szCs w:val="20"/>
          <w:lang w:val="es-ES"/>
        </w:rPr>
        <w:t>0</w:t>
      </w:r>
      <w:r w:rsidRPr="00B9654B">
        <w:rPr>
          <w:rFonts w:ascii="Century Gothic" w:hAnsi="Century Gothic"/>
          <w:b/>
          <w:bCs/>
          <w:sz w:val="20"/>
          <w:szCs w:val="20"/>
          <w:lang w:val="es-ES"/>
        </w:rPr>
        <w:t>. EDFU – KOM OMBO - ASWAN (CRUCERO)</w:t>
      </w:r>
    </w:p>
    <w:p w14:paraId="2CD8B5DD" w14:textId="74742D81" w:rsidR="00DE35CE" w:rsidRDefault="00B9654B" w:rsidP="00B9654B">
      <w:pPr>
        <w:ind w:firstLine="708"/>
        <w:jc w:val="both"/>
        <w:rPr>
          <w:rFonts w:ascii="Century Gothic" w:hAnsi="Century Gothic"/>
          <w:b/>
          <w:bCs/>
          <w:noProof/>
          <w:sz w:val="20"/>
          <w:szCs w:val="20"/>
          <w:lang w:val="es-ES"/>
        </w:rPr>
      </w:pPr>
      <w:r w:rsidRPr="00B9654B">
        <w:rPr>
          <w:rFonts w:ascii="Century Gothic" w:hAnsi="Century Gothic"/>
          <w:b/>
          <w:bCs/>
          <w:noProof/>
          <w:sz w:val="20"/>
          <w:szCs w:val="20"/>
          <w:lang w:val="es-ES"/>
        </w:rPr>
        <w:drawing>
          <wp:anchor distT="0" distB="0" distL="114300" distR="114300" simplePos="0" relativeHeight="251665408" behindDoc="1" locked="0" layoutInCell="1" allowOverlap="1" wp14:anchorId="29C4F1AE" wp14:editId="08692D6E">
            <wp:simplePos x="0" y="0"/>
            <wp:positionH relativeFrom="margin">
              <wp:posOffset>35560</wp:posOffset>
            </wp:positionH>
            <wp:positionV relativeFrom="paragraph">
              <wp:posOffset>20658</wp:posOffset>
            </wp:positionV>
            <wp:extent cx="3317875" cy="2209800"/>
            <wp:effectExtent l="0" t="0" r="0" b="0"/>
            <wp:wrapTight wrapText="bothSides">
              <wp:wrapPolygon edited="0">
                <wp:start x="0" y="0"/>
                <wp:lineTo x="0" y="21414"/>
                <wp:lineTo x="21455" y="21414"/>
                <wp:lineTo x="21455" y="0"/>
                <wp:lineTo x="0" y="0"/>
              </wp:wrapPolygon>
            </wp:wrapTight>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317875" cy="2209800"/>
                    </a:xfrm>
                    <a:prstGeom prst="rect">
                      <a:avLst/>
                    </a:prstGeom>
                    <a:noFill/>
                  </pic:spPr>
                </pic:pic>
              </a:graphicData>
            </a:graphic>
            <wp14:sizeRelH relativeFrom="page">
              <wp14:pctWidth>0</wp14:pctWidth>
            </wp14:sizeRelH>
            <wp14:sizeRelV relativeFrom="page">
              <wp14:pctHeight>0</wp14:pctHeight>
            </wp14:sizeRelV>
          </wp:anchor>
        </w:drawing>
      </w:r>
      <w:r w:rsidR="00FF2A75" w:rsidRPr="00B9654B">
        <w:rPr>
          <w:rFonts w:ascii="Century Gothic" w:hAnsi="Century Gothic"/>
          <w:bCs/>
          <w:sz w:val="20"/>
          <w:szCs w:val="20"/>
          <w:lang w:val="es-ES"/>
        </w:rPr>
        <w:t xml:space="preserve">Disfruta del desayuno a bordo antes de visitar el Templo de Horus en </w:t>
      </w:r>
      <w:proofErr w:type="spellStart"/>
      <w:r w:rsidR="00FF2A75" w:rsidRPr="00B9654B">
        <w:rPr>
          <w:rFonts w:ascii="Century Gothic" w:hAnsi="Century Gothic"/>
          <w:bCs/>
          <w:sz w:val="20"/>
          <w:szCs w:val="20"/>
          <w:lang w:val="es-ES"/>
        </w:rPr>
        <w:t>Edfu</w:t>
      </w:r>
      <w:proofErr w:type="spellEnd"/>
      <w:r w:rsidR="00FF2A75" w:rsidRPr="00B9654B">
        <w:rPr>
          <w:rFonts w:ascii="Century Gothic" w:hAnsi="Century Gothic"/>
          <w:bCs/>
          <w:sz w:val="20"/>
          <w:szCs w:val="20"/>
          <w:lang w:val="es-ES"/>
        </w:rPr>
        <w:t>. Regreso al barco para almorzar y navegar hacia Kom Ombo. A tu llegada, visita el templo compartido por los dos dioses Sobek y Haroeris. Regreso al crucero y continuación de la navegación hasta Aswan. Cena a bordo. Noche en Aswan a bordo de crucero</w:t>
      </w:r>
      <w:r>
        <w:rPr>
          <w:rFonts w:ascii="Century Gothic" w:hAnsi="Century Gothic"/>
          <w:bCs/>
          <w:sz w:val="20"/>
          <w:szCs w:val="20"/>
          <w:lang w:val="es-ES"/>
        </w:rPr>
        <w:t xml:space="preserve">. </w:t>
      </w:r>
      <w:r w:rsidR="00FF2A75" w:rsidRPr="00B9654B">
        <w:rPr>
          <w:rFonts w:ascii="Century Gothic" w:hAnsi="Century Gothic"/>
          <w:b/>
          <w:sz w:val="20"/>
          <w:szCs w:val="20"/>
          <w:lang w:val="es-ES"/>
        </w:rPr>
        <w:t>Comidas</w:t>
      </w:r>
      <w:r w:rsidR="00FF2A75" w:rsidRPr="00B9654B">
        <w:rPr>
          <w:rFonts w:ascii="Century Gothic" w:hAnsi="Century Gothic"/>
          <w:bCs/>
          <w:sz w:val="20"/>
          <w:szCs w:val="20"/>
          <w:lang w:val="es-ES"/>
        </w:rPr>
        <w:t>: Desayuno, almuerzo y cena.</w:t>
      </w:r>
      <w:r w:rsidR="0015088C" w:rsidRPr="00B9654B">
        <w:rPr>
          <w:rFonts w:ascii="Century Gothic" w:hAnsi="Century Gothic"/>
          <w:b/>
          <w:bCs/>
          <w:noProof/>
          <w:sz w:val="20"/>
          <w:szCs w:val="20"/>
          <w:lang w:val="es-ES"/>
        </w:rPr>
        <w:t xml:space="preserve"> </w:t>
      </w:r>
    </w:p>
    <w:p w14:paraId="083606DD" w14:textId="77777777" w:rsidR="00B9654B" w:rsidRPr="00B9654B" w:rsidRDefault="00B9654B" w:rsidP="00B9654B">
      <w:pPr>
        <w:ind w:firstLine="708"/>
        <w:jc w:val="both"/>
        <w:rPr>
          <w:rFonts w:ascii="Century Gothic" w:hAnsi="Century Gothic"/>
          <w:bCs/>
          <w:sz w:val="20"/>
          <w:szCs w:val="20"/>
          <w:lang w:val="es-ES"/>
        </w:rPr>
      </w:pPr>
    </w:p>
    <w:p w14:paraId="42C9A318" w14:textId="5FA3FD80" w:rsidR="00FF2A75" w:rsidRPr="00B9654B" w:rsidRDefault="00FF2A75" w:rsidP="00FF2A75">
      <w:pPr>
        <w:jc w:val="both"/>
        <w:rPr>
          <w:rFonts w:ascii="Century Gothic" w:hAnsi="Century Gothic"/>
          <w:b/>
          <w:bCs/>
          <w:sz w:val="20"/>
          <w:szCs w:val="20"/>
          <w:lang w:val="es-ES"/>
        </w:rPr>
      </w:pPr>
      <w:r w:rsidRPr="00B9654B">
        <w:rPr>
          <w:rFonts w:ascii="Century Gothic" w:hAnsi="Century Gothic"/>
          <w:b/>
          <w:bCs/>
          <w:sz w:val="20"/>
          <w:szCs w:val="20"/>
          <w:lang w:val="es-ES"/>
        </w:rPr>
        <w:t xml:space="preserve">DÍA </w:t>
      </w:r>
      <w:r w:rsidR="00974AB4" w:rsidRPr="00B9654B">
        <w:rPr>
          <w:rFonts w:ascii="Century Gothic" w:hAnsi="Century Gothic"/>
          <w:b/>
          <w:bCs/>
          <w:sz w:val="20"/>
          <w:szCs w:val="20"/>
          <w:lang w:val="es-ES"/>
        </w:rPr>
        <w:t>1</w:t>
      </w:r>
      <w:r w:rsidR="00B551EE" w:rsidRPr="00B9654B">
        <w:rPr>
          <w:rFonts w:ascii="Century Gothic" w:hAnsi="Century Gothic"/>
          <w:b/>
          <w:bCs/>
          <w:sz w:val="20"/>
          <w:szCs w:val="20"/>
          <w:lang w:val="es-ES"/>
        </w:rPr>
        <w:t>1</w:t>
      </w:r>
      <w:r w:rsidRPr="00B9654B">
        <w:rPr>
          <w:rFonts w:ascii="Century Gothic" w:hAnsi="Century Gothic"/>
          <w:b/>
          <w:bCs/>
          <w:sz w:val="20"/>
          <w:szCs w:val="20"/>
          <w:lang w:val="es-ES"/>
        </w:rPr>
        <w:t>. ASWAN (CRUCERO)</w:t>
      </w:r>
    </w:p>
    <w:p w14:paraId="47AE226E" w14:textId="77777777" w:rsidR="002E725F" w:rsidRPr="00B9654B" w:rsidRDefault="00FF2A75" w:rsidP="002E725F">
      <w:pPr>
        <w:ind w:firstLine="708"/>
        <w:jc w:val="both"/>
        <w:rPr>
          <w:rFonts w:ascii="Century Gothic" w:hAnsi="Century Gothic"/>
          <w:bCs/>
          <w:sz w:val="20"/>
          <w:szCs w:val="20"/>
          <w:lang w:val="es-ES"/>
        </w:rPr>
      </w:pPr>
      <w:r w:rsidRPr="00B9654B">
        <w:rPr>
          <w:rFonts w:ascii="Century Gothic" w:hAnsi="Century Gothic"/>
          <w:bCs/>
          <w:sz w:val="20"/>
          <w:szCs w:val="20"/>
          <w:lang w:val="es-ES"/>
        </w:rPr>
        <w:t>Después del desayuno, visitar el majestuoso Templo de Filae. Disfruta del almuerzo y la cena a bordo.</w:t>
      </w:r>
      <w:r w:rsidR="00694DAF" w:rsidRPr="00B9654B">
        <w:rPr>
          <w:rFonts w:ascii="Century Gothic" w:hAnsi="Century Gothic"/>
          <w:bCs/>
          <w:sz w:val="20"/>
          <w:szCs w:val="20"/>
          <w:lang w:val="es-ES"/>
        </w:rPr>
        <w:t xml:space="preserve"> Paseo en Faluca incluido.</w:t>
      </w:r>
      <w:r w:rsidRPr="00B9654B">
        <w:rPr>
          <w:rFonts w:ascii="Century Gothic" w:hAnsi="Century Gothic"/>
          <w:bCs/>
          <w:sz w:val="20"/>
          <w:szCs w:val="20"/>
          <w:lang w:val="es-ES"/>
        </w:rPr>
        <w:t xml:space="preserve"> Noche en Asuán.</w:t>
      </w:r>
    </w:p>
    <w:p w14:paraId="0925B74A" w14:textId="4770A671" w:rsidR="00DE35CE" w:rsidRDefault="00FF2A75" w:rsidP="00E01AC2">
      <w:pPr>
        <w:rPr>
          <w:rFonts w:ascii="Century Gothic" w:hAnsi="Century Gothic"/>
          <w:bCs/>
          <w:sz w:val="20"/>
          <w:szCs w:val="20"/>
          <w:lang w:val="es-ES"/>
        </w:rPr>
      </w:pPr>
      <w:r w:rsidRPr="00B9654B">
        <w:rPr>
          <w:rFonts w:ascii="Century Gothic" w:hAnsi="Century Gothic"/>
          <w:b/>
          <w:bCs/>
          <w:sz w:val="20"/>
          <w:szCs w:val="20"/>
          <w:lang w:val="es-ES"/>
        </w:rPr>
        <w:t>Comidas:</w:t>
      </w:r>
      <w:r w:rsidRPr="00B9654B">
        <w:rPr>
          <w:rFonts w:ascii="Century Gothic" w:hAnsi="Century Gothic"/>
          <w:bCs/>
          <w:sz w:val="20"/>
          <w:szCs w:val="20"/>
          <w:lang w:val="es-ES"/>
        </w:rPr>
        <w:t xml:space="preserve"> Desayuno, almuerzo y cena.</w:t>
      </w:r>
    </w:p>
    <w:p w14:paraId="1568DC21" w14:textId="77777777" w:rsidR="00B9654B" w:rsidRDefault="00B9654B" w:rsidP="00E01AC2">
      <w:pPr>
        <w:rPr>
          <w:rFonts w:ascii="Century Gothic" w:hAnsi="Century Gothic"/>
          <w:bCs/>
          <w:sz w:val="20"/>
          <w:szCs w:val="20"/>
          <w:lang w:val="es-ES"/>
        </w:rPr>
      </w:pPr>
    </w:p>
    <w:p w14:paraId="6D812B7E" w14:textId="77777777" w:rsidR="00B9654B" w:rsidRDefault="00B9654B" w:rsidP="00E01AC2">
      <w:pPr>
        <w:rPr>
          <w:rFonts w:ascii="Century Gothic" w:hAnsi="Century Gothic"/>
          <w:bCs/>
          <w:sz w:val="20"/>
          <w:szCs w:val="20"/>
          <w:lang w:val="es-ES"/>
        </w:rPr>
      </w:pPr>
    </w:p>
    <w:p w14:paraId="6783DB8F" w14:textId="77777777" w:rsidR="002E725F" w:rsidRPr="00B9654B" w:rsidRDefault="002E725F" w:rsidP="002E725F">
      <w:pPr>
        <w:jc w:val="both"/>
        <w:rPr>
          <w:rFonts w:ascii="Century Gothic" w:hAnsi="Century Gothic"/>
          <w:b/>
          <w:bCs/>
          <w:sz w:val="20"/>
          <w:szCs w:val="20"/>
          <w:lang w:val="es-ES"/>
        </w:rPr>
      </w:pPr>
    </w:p>
    <w:p w14:paraId="799EBB2E" w14:textId="77777777" w:rsidR="00B9654B" w:rsidRDefault="00B9654B" w:rsidP="002E725F">
      <w:pPr>
        <w:jc w:val="both"/>
        <w:rPr>
          <w:rFonts w:ascii="Century Gothic" w:hAnsi="Century Gothic"/>
          <w:b/>
          <w:bCs/>
          <w:sz w:val="20"/>
          <w:szCs w:val="20"/>
          <w:lang w:val="es-ES"/>
        </w:rPr>
      </w:pPr>
    </w:p>
    <w:p w14:paraId="25F86B71" w14:textId="77777777" w:rsidR="00427B81" w:rsidRDefault="00427B81" w:rsidP="002E725F">
      <w:pPr>
        <w:jc w:val="both"/>
        <w:rPr>
          <w:rFonts w:ascii="Century Gothic" w:hAnsi="Century Gothic"/>
          <w:b/>
          <w:bCs/>
          <w:sz w:val="20"/>
          <w:szCs w:val="20"/>
          <w:lang w:val="es-ES"/>
        </w:rPr>
      </w:pPr>
    </w:p>
    <w:p w14:paraId="1C70893A" w14:textId="1ABE2376" w:rsidR="002E725F" w:rsidRPr="00B9654B" w:rsidRDefault="00E01AC2" w:rsidP="002E725F">
      <w:pPr>
        <w:jc w:val="both"/>
        <w:rPr>
          <w:rFonts w:ascii="Century Gothic" w:hAnsi="Century Gothic"/>
          <w:b/>
          <w:bCs/>
          <w:sz w:val="20"/>
          <w:szCs w:val="20"/>
          <w:lang w:val="es-ES"/>
        </w:rPr>
      </w:pPr>
      <w:r w:rsidRPr="00B9654B">
        <w:rPr>
          <w:rFonts w:ascii="Century Gothic" w:hAnsi="Century Gothic"/>
          <w:bCs/>
          <w:noProof/>
          <w:sz w:val="20"/>
          <w:szCs w:val="20"/>
          <w:lang w:val="es-ES"/>
        </w:rPr>
        <w:drawing>
          <wp:anchor distT="0" distB="0" distL="114300" distR="114300" simplePos="0" relativeHeight="251666432" behindDoc="1" locked="0" layoutInCell="1" allowOverlap="1" wp14:anchorId="2B639518" wp14:editId="6555B69F">
            <wp:simplePos x="0" y="0"/>
            <wp:positionH relativeFrom="margin">
              <wp:posOffset>2850515</wp:posOffset>
            </wp:positionH>
            <wp:positionV relativeFrom="paragraph">
              <wp:posOffset>27940</wp:posOffset>
            </wp:positionV>
            <wp:extent cx="3061335" cy="2868930"/>
            <wp:effectExtent l="0" t="0" r="5715" b="7620"/>
            <wp:wrapTight wrapText="bothSides">
              <wp:wrapPolygon edited="0">
                <wp:start x="0" y="0"/>
                <wp:lineTo x="0" y="21514"/>
                <wp:lineTo x="21506" y="21514"/>
                <wp:lineTo x="21506" y="0"/>
                <wp:lineTo x="0" y="0"/>
              </wp:wrapPolygon>
            </wp:wrapTight>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5839" r="13195"/>
                    <a:stretch/>
                  </pic:blipFill>
                  <pic:spPr bwMode="auto">
                    <a:xfrm>
                      <a:off x="0" y="0"/>
                      <a:ext cx="3061335" cy="28689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F2A75" w:rsidRPr="00B9654B">
        <w:rPr>
          <w:rFonts w:ascii="Century Gothic" w:hAnsi="Century Gothic"/>
          <w:b/>
          <w:bCs/>
          <w:sz w:val="20"/>
          <w:szCs w:val="20"/>
          <w:lang w:val="es-ES"/>
        </w:rPr>
        <w:t>DÍA</w:t>
      </w:r>
      <w:r w:rsidR="00974AB4" w:rsidRPr="00B9654B">
        <w:rPr>
          <w:rFonts w:ascii="Century Gothic" w:hAnsi="Century Gothic"/>
          <w:b/>
          <w:bCs/>
          <w:sz w:val="20"/>
          <w:szCs w:val="20"/>
          <w:lang w:val="es-ES"/>
        </w:rPr>
        <w:t xml:space="preserve"> 1</w:t>
      </w:r>
      <w:r w:rsidR="00B551EE" w:rsidRPr="00B9654B">
        <w:rPr>
          <w:rFonts w:ascii="Century Gothic" w:hAnsi="Century Gothic"/>
          <w:b/>
          <w:bCs/>
          <w:sz w:val="20"/>
          <w:szCs w:val="20"/>
          <w:lang w:val="es-ES"/>
        </w:rPr>
        <w:t>2</w:t>
      </w:r>
      <w:r w:rsidR="00FF2A75" w:rsidRPr="00B9654B">
        <w:rPr>
          <w:rFonts w:ascii="Century Gothic" w:hAnsi="Century Gothic"/>
          <w:b/>
          <w:bCs/>
          <w:sz w:val="20"/>
          <w:szCs w:val="20"/>
          <w:lang w:val="es-ES"/>
        </w:rPr>
        <w:t xml:space="preserve">. ASWAN </w:t>
      </w:r>
      <w:r w:rsidR="00FF2A75" w:rsidRPr="00B9654B">
        <w:rPr>
          <w:rFonts w:ascii="Segoe UI Emoji" w:hAnsi="Segoe UI Emoji" w:cs="Segoe UI Emoji"/>
          <w:b/>
          <w:bCs/>
          <w:sz w:val="20"/>
          <w:szCs w:val="20"/>
          <w:lang w:val="es-ES"/>
        </w:rPr>
        <w:t>✈</w:t>
      </w:r>
      <w:r w:rsidR="00FF2A75" w:rsidRPr="00B9654B">
        <w:rPr>
          <w:rFonts w:ascii="Segoe UI Emoji" w:hAnsi="Segoe UI Emoji" w:cs="Segoe UI Emoji"/>
          <w:b/>
          <w:bCs/>
          <w:sz w:val="20"/>
          <w:szCs w:val="20"/>
          <w:lang w:val="pt-BR"/>
        </w:rPr>
        <w:t xml:space="preserve">️ </w:t>
      </w:r>
      <w:r w:rsidR="00FF2A75" w:rsidRPr="00B9654B">
        <w:rPr>
          <w:rFonts w:ascii="Century Gothic" w:hAnsi="Century Gothic"/>
          <w:b/>
          <w:bCs/>
          <w:sz w:val="20"/>
          <w:szCs w:val="20"/>
          <w:lang w:val="es-ES"/>
        </w:rPr>
        <w:t xml:space="preserve">EL CAIRO </w:t>
      </w:r>
    </w:p>
    <w:p w14:paraId="5DF69DF7" w14:textId="54716E88" w:rsidR="00924C30" w:rsidRDefault="00FF2A75" w:rsidP="00E01AC2">
      <w:pPr>
        <w:ind w:firstLine="708"/>
        <w:jc w:val="both"/>
        <w:rPr>
          <w:rFonts w:ascii="Century Gothic" w:hAnsi="Century Gothic"/>
          <w:bCs/>
          <w:sz w:val="20"/>
          <w:szCs w:val="20"/>
          <w:lang w:val="es-ES"/>
        </w:rPr>
      </w:pPr>
      <w:r w:rsidRPr="00B9654B">
        <w:rPr>
          <w:rFonts w:ascii="Century Gothic" w:hAnsi="Century Gothic"/>
          <w:bCs/>
          <w:sz w:val="20"/>
          <w:szCs w:val="20"/>
          <w:lang w:val="es-ES"/>
        </w:rPr>
        <w:t xml:space="preserve">Desembarque después del desayuno, Posibilidad de Tour opcional </w:t>
      </w:r>
      <w:r w:rsidR="00E01AC2" w:rsidRPr="00B9654B">
        <w:rPr>
          <w:rFonts w:ascii="Century Gothic" w:hAnsi="Century Gothic"/>
          <w:bCs/>
          <w:sz w:val="20"/>
          <w:szCs w:val="20"/>
          <w:lang w:val="es-ES"/>
        </w:rPr>
        <w:t xml:space="preserve">de </w:t>
      </w:r>
      <w:r w:rsidR="00E01AC2" w:rsidRPr="00B9654B">
        <w:rPr>
          <w:rFonts w:ascii="Century Gothic" w:hAnsi="Century Gothic"/>
          <w:b/>
          <w:sz w:val="20"/>
          <w:szCs w:val="20"/>
          <w:lang w:val="es-ES"/>
        </w:rPr>
        <w:t>Abu</w:t>
      </w:r>
      <w:r w:rsidR="000D2764" w:rsidRPr="00B9654B">
        <w:rPr>
          <w:rFonts w:ascii="Century Gothic" w:hAnsi="Century Gothic"/>
          <w:b/>
          <w:sz w:val="20"/>
          <w:szCs w:val="20"/>
          <w:lang w:val="es-ES"/>
        </w:rPr>
        <w:t xml:space="preserve"> Simbel (opcional).</w:t>
      </w:r>
      <w:r w:rsidRPr="00B9654B">
        <w:rPr>
          <w:rFonts w:ascii="Century Gothic" w:hAnsi="Century Gothic"/>
          <w:b/>
          <w:sz w:val="20"/>
          <w:szCs w:val="20"/>
          <w:lang w:val="es-ES"/>
        </w:rPr>
        <w:t xml:space="preserve"> </w:t>
      </w:r>
      <w:r w:rsidR="000D2764" w:rsidRPr="00B9654B">
        <w:rPr>
          <w:rFonts w:ascii="Century Gothic" w:hAnsi="Century Gothic"/>
          <w:bCs/>
          <w:sz w:val="20"/>
          <w:szCs w:val="20"/>
          <w:lang w:val="es-ES"/>
        </w:rPr>
        <w:t xml:space="preserve">Compitiendo en belleza y espectacularidad con las mismísimas Pirámides de Giza, el templo de Abu Simbel es una de las construcciones más espectaculares de Egipto. </w:t>
      </w:r>
    </w:p>
    <w:p w14:paraId="15E444BF" w14:textId="1EAA28EE" w:rsidR="00924C30" w:rsidRDefault="00924C30" w:rsidP="00E01AC2">
      <w:pPr>
        <w:ind w:firstLine="708"/>
        <w:jc w:val="both"/>
        <w:rPr>
          <w:rFonts w:ascii="Century Gothic" w:hAnsi="Century Gothic"/>
          <w:bCs/>
          <w:sz w:val="20"/>
          <w:szCs w:val="20"/>
          <w:lang w:val="es-ES"/>
        </w:rPr>
      </w:pPr>
      <w:r w:rsidRPr="00B9654B">
        <w:rPr>
          <w:rFonts w:ascii="Century Gothic" w:hAnsi="Century Gothic"/>
          <w:bCs/>
          <w:noProof/>
          <w:sz w:val="20"/>
          <w:szCs w:val="20"/>
          <w:lang w:val="es-ES"/>
        </w:rPr>
        <w:drawing>
          <wp:anchor distT="0" distB="0" distL="114300" distR="114300" simplePos="0" relativeHeight="251667456" behindDoc="1" locked="0" layoutInCell="1" allowOverlap="1" wp14:anchorId="51222398" wp14:editId="3AD42CC5">
            <wp:simplePos x="0" y="0"/>
            <wp:positionH relativeFrom="column">
              <wp:posOffset>2850515</wp:posOffset>
            </wp:positionH>
            <wp:positionV relativeFrom="paragraph">
              <wp:posOffset>1506855</wp:posOffset>
            </wp:positionV>
            <wp:extent cx="3061970" cy="3882390"/>
            <wp:effectExtent l="0" t="0" r="5080" b="3810"/>
            <wp:wrapTight wrapText="bothSides">
              <wp:wrapPolygon edited="0">
                <wp:start x="0" y="0"/>
                <wp:lineTo x="0" y="21515"/>
                <wp:lineTo x="21501" y="21515"/>
                <wp:lineTo x="21501" y="0"/>
                <wp:lineTo x="0" y="0"/>
              </wp:wrapPolygon>
            </wp:wrapTight>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061970" cy="3882390"/>
                    </a:xfrm>
                    <a:prstGeom prst="rect">
                      <a:avLst/>
                    </a:prstGeom>
                    <a:noFill/>
                  </pic:spPr>
                </pic:pic>
              </a:graphicData>
            </a:graphic>
            <wp14:sizeRelH relativeFrom="page">
              <wp14:pctWidth>0</wp14:pctWidth>
            </wp14:sizeRelH>
            <wp14:sizeRelV relativeFrom="page">
              <wp14:pctHeight>0</wp14:pctHeight>
            </wp14:sizeRelV>
          </wp:anchor>
        </w:drawing>
      </w:r>
      <w:r w:rsidR="000D2764" w:rsidRPr="00B9654B">
        <w:rPr>
          <w:rFonts w:ascii="Century Gothic" w:hAnsi="Century Gothic"/>
          <w:bCs/>
          <w:sz w:val="20"/>
          <w:szCs w:val="20"/>
          <w:lang w:val="es-ES"/>
        </w:rPr>
        <w:t>El complejo está compuesto por varios edificios entre los que destaca especialmente el Templo de Ramsés II, un auténtico símbolo de Egipto gracias a su impresionante fachada compuesta por cuatro estatuas de 20 metros de altura que se tallaron directamente sobre la roca. Si</w:t>
      </w:r>
      <w:r>
        <w:rPr>
          <w:rFonts w:ascii="Century Gothic" w:hAnsi="Century Gothic"/>
          <w:bCs/>
          <w:sz w:val="20"/>
          <w:szCs w:val="20"/>
          <w:lang w:val="es-ES"/>
        </w:rPr>
        <w:t>,</w:t>
      </w:r>
      <w:r w:rsidR="000D2764" w:rsidRPr="00B9654B">
        <w:rPr>
          <w:rFonts w:ascii="Century Gothic" w:hAnsi="Century Gothic"/>
          <w:bCs/>
          <w:sz w:val="20"/>
          <w:szCs w:val="20"/>
          <w:lang w:val="es-ES"/>
        </w:rPr>
        <w:t xml:space="preserve"> la fachada resulta imponente e impactante, el interior no tiene nada que envidiarle. </w:t>
      </w:r>
    </w:p>
    <w:p w14:paraId="0C712D7B" w14:textId="77777777" w:rsidR="00924C30" w:rsidRDefault="000D2764" w:rsidP="00E01AC2">
      <w:pPr>
        <w:ind w:firstLine="708"/>
        <w:jc w:val="both"/>
        <w:rPr>
          <w:rFonts w:ascii="Century Gothic" w:hAnsi="Century Gothic"/>
          <w:bCs/>
          <w:sz w:val="20"/>
          <w:szCs w:val="20"/>
          <w:lang w:val="es-ES"/>
        </w:rPr>
      </w:pPr>
      <w:r w:rsidRPr="00B9654B">
        <w:rPr>
          <w:rFonts w:ascii="Century Gothic" w:hAnsi="Century Gothic"/>
          <w:bCs/>
          <w:sz w:val="20"/>
          <w:szCs w:val="20"/>
          <w:lang w:val="es-ES"/>
        </w:rPr>
        <w:t xml:space="preserve">Enormes salas decoradas con frescos conservados a la perfección envueltas por estatuas colosales que dan paso a diferentes salas de menor tamaño en un viaje tan artístico como místico.  Dos veces al año, febrero y octubre, en un acto de perfección astronómica haciendo magia y el sol atraviesa el templo al amanecer para iluminar las estatuas de los dioses. </w:t>
      </w:r>
    </w:p>
    <w:p w14:paraId="21664956" w14:textId="712DFDDE" w:rsidR="00DE35CE" w:rsidRPr="00B9654B" w:rsidRDefault="000D2764" w:rsidP="00E01AC2">
      <w:pPr>
        <w:ind w:firstLine="708"/>
        <w:jc w:val="both"/>
        <w:rPr>
          <w:rFonts w:ascii="Century Gothic" w:hAnsi="Century Gothic"/>
          <w:b/>
          <w:sz w:val="20"/>
          <w:szCs w:val="20"/>
          <w:lang w:val="es-ES"/>
        </w:rPr>
      </w:pPr>
      <w:r w:rsidRPr="00B9654B">
        <w:rPr>
          <w:rFonts w:ascii="Century Gothic" w:hAnsi="Century Gothic"/>
          <w:bCs/>
          <w:sz w:val="20"/>
          <w:szCs w:val="20"/>
          <w:lang w:val="es-ES"/>
        </w:rPr>
        <w:t xml:space="preserve">Justo al lado se encuentra el Templo de Nefertari, la esposa preferida del faraón; de tamaño inferior pero similar belleza, la fachada de este templo cuenta con seis figuras talladas en la roca y su interior tampoco tiene nada que envidiar al del templo principal. </w:t>
      </w:r>
      <w:r w:rsidR="00FF2A75" w:rsidRPr="00B9654B">
        <w:rPr>
          <w:rFonts w:ascii="Century Gothic" w:hAnsi="Century Gothic"/>
          <w:bCs/>
          <w:sz w:val="20"/>
          <w:szCs w:val="20"/>
          <w:lang w:val="es-ES"/>
        </w:rPr>
        <w:t xml:space="preserve"> Luego, te llevarán al aeropuerto de Aswan para tomar un vuelo a El Cairo. Alojamiento en El Cairo.</w:t>
      </w:r>
      <w:r w:rsidR="002E725F" w:rsidRPr="00B9654B">
        <w:rPr>
          <w:rFonts w:ascii="Century Gothic" w:hAnsi="Century Gothic"/>
          <w:bCs/>
          <w:sz w:val="20"/>
          <w:szCs w:val="20"/>
          <w:lang w:val="es-ES"/>
        </w:rPr>
        <w:t xml:space="preserve">                                         </w:t>
      </w:r>
      <w:r w:rsidR="00FF2A75" w:rsidRPr="00B9654B">
        <w:rPr>
          <w:rFonts w:ascii="Century Gothic" w:hAnsi="Century Gothic"/>
          <w:b/>
          <w:bCs/>
          <w:sz w:val="20"/>
          <w:szCs w:val="20"/>
          <w:lang w:val="es-ES"/>
        </w:rPr>
        <w:t>Comidas:</w:t>
      </w:r>
      <w:r w:rsidR="00FF2A75" w:rsidRPr="00B9654B">
        <w:rPr>
          <w:rFonts w:ascii="Century Gothic" w:hAnsi="Century Gothic"/>
          <w:bCs/>
          <w:sz w:val="20"/>
          <w:szCs w:val="20"/>
          <w:lang w:val="es-ES"/>
        </w:rPr>
        <w:t xml:space="preserve"> Desayuno.</w:t>
      </w:r>
    </w:p>
    <w:p w14:paraId="505CEA68" w14:textId="684DB86D" w:rsidR="002E725F" w:rsidRPr="00B9654B" w:rsidRDefault="002E725F" w:rsidP="00B551EE">
      <w:pPr>
        <w:jc w:val="both"/>
        <w:rPr>
          <w:rFonts w:ascii="Century Gothic" w:hAnsi="Century Gothic"/>
          <w:b/>
          <w:bCs/>
          <w:sz w:val="20"/>
          <w:szCs w:val="20"/>
          <w:lang w:val="es-ES"/>
        </w:rPr>
      </w:pPr>
    </w:p>
    <w:p w14:paraId="74D6B05D" w14:textId="70EC3412" w:rsidR="002E725F" w:rsidRDefault="002E725F" w:rsidP="00B551EE">
      <w:pPr>
        <w:jc w:val="both"/>
        <w:rPr>
          <w:rFonts w:ascii="Century Gothic" w:hAnsi="Century Gothic"/>
          <w:b/>
          <w:bCs/>
          <w:sz w:val="20"/>
          <w:szCs w:val="20"/>
          <w:lang w:val="es-ES"/>
        </w:rPr>
      </w:pPr>
    </w:p>
    <w:p w14:paraId="6CFB12F5" w14:textId="77777777" w:rsidR="00924C30" w:rsidRDefault="00924C30" w:rsidP="00B551EE">
      <w:pPr>
        <w:jc w:val="both"/>
        <w:rPr>
          <w:rFonts w:ascii="Century Gothic" w:hAnsi="Century Gothic"/>
          <w:b/>
          <w:bCs/>
          <w:sz w:val="20"/>
          <w:szCs w:val="20"/>
          <w:lang w:val="es-ES"/>
        </w:rPr>
      </w:pPr>
    </w:p>
    <w:p w14:paraId="393D9A0D" w14:textId="77777777" w:rsidR="00924C30" w:rsidRDefault="00924C30" w:rsidP="00B551EE">
      <w:pPr>
        <w:jc w:val="both"/>
        <w:rPr>
          <w:rFonts w:ascii="Century Gothic" w:hAnsi="Century Gothic"/>
          <w:b/>
          <w:bCs/>
          <w:sz w:val="20"/>
          <w:szCs w:val="20"/>
          <w:lang w:val="es-ES"/>
        </w:rPr>
      </w:pPr>
    </w:p>
    <w:p w14:paraId="752D9CB9" w14:textId="77777777" w:rsidR="00924C30" w:rsidRDefault="00924C30" w:rsidP="00B551EE">
      <w:pPr>
        <w:jc w:val="both"/>
        <w:rPr>
          <w:rFonts w:ascii="Century Gothic" w:hAnsi="Century Gothic"/>
          <w:b/>
          <w:bCs/>
          <w:sz w:val="20"/>
          <w:szCs w:val="20"/>
          <w:lang w:val="es-ES"/>
        </w:rPr>
      </w:pPr>
    </w:p>
    <w:p w14:paraId="7E57273F" w14:textId="77777777" w:rsidR="00427B81" w:rsidRDefault="00427B81" w:rsidP="00B551EE">
      <w:pPr>
        <w:jc w:val="both"/>
        <w:rPr>
          <w:rFonts w:ascii="Century Gothic" w:hAnsi="Century Gothic"/>
          <w:b/>
          <w:bCs/>
          <w:sz w:val="20"/>
          <w:szCs w:val="20"/>
          <w:lang w:val="es-ES"/>
        </w:rPr>
      </w:pPr>
    </w:p>
    <w:p w14:paraId="436FA63D" w14:textId="6ECA7354" w:rsidR="00B551EE" w:rsidRPr="00B9654B" w:rsidRDefault="00924C30" w:rsidP="00B551EE">
      <w:pPr>
        <w:jc w:val="both"/>
        <w:rPr>
          <w:rFonts w:ascii="Century Gothic" w:hAnsi="Century Gothic"/>
          <w:b/>
          <w:bCs/>
          <w:sz w:val="20"/>
          <w:szCs w:val="20"/>
          <w:lang w:val="es-ES"/>
        </w:rPr>
      </w:pPr>
      <w:r w:rsidRPr="00B9654B">
        <w:rPr>
          <w:noProof/>
          <w:sz w:val="20"/>
          <w:szCs w:val="20"/>
        </w:rPr>
        <w:drawing>
          <wp:anchor distT="0" distB="0" distL="114300" distR="114300" simplePos="0" relativeHeight="251669504" behindDoc="1" locked="0" layoutInCell="1" allowOverlap="1" wp14:anchorId="7276473A" wp14:editId="45F54E91">
            <wp:simplePos x="0" y="0"/>
            <wp:positionH relativeFrom="margin">
              <wp:posOffset>498475</wp:posOffset>
            </wp:positionH>
            <wp:positionV relativeFrom="paragraph">
              <wp:posOffset>283218</wp:posOffset>
            </wp:positionV>
            <wp:extent cx="4614545" cy="3076575"/>
            <wp:effectExtent l="0" t="0" r="0" b="9525"/>
            <wp:wrapTight wrapText="bothSides">
              <wp:wrapPolygon edited="0">
                <wp:start x="0" y="0"/>
                <wp:lineTo x="0" y="21533"/>
                <wp:lineTo x="21490" y="21533"/>
                <wp:lineTo x="21490" y="0"/>
                <wp:lineTo x="0" y="0"/>
              </wp:wrapPolygon>
            </wp:wrapTight>
            <wp:docPr id="14" name="Imagen 14" descr="810+ Mezquita De Mohammed Alí Fotografías de stock, fotos e imágenes libres  de derechos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810+ Mezquita De Mohammed Alí Fotografías de stock, fotos e imágenes libres  de derechos - iStock"/>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614545" cy="3076575"/>
                    </a:xfrm>
                    <a:prstGeom prst="rect">
                      <a:avLst/>
                    </a:prstGeom>
                    <a:noFill/>
                    <a:ln>
                      <a:noFill/>
                    </a:ln>
                  </pic:spPr>
                </pic:pic>
              </a:graphicData>
            </a:graphic>
            <wp14:sizeRelH relativeFrom="page">
              <wp14:pctWidth>0</wp14:pctWidth>
            </wp14:sizeRelH>
            <wp14:sizeRelV relativeFrom="page">
              <wp14:pctHeight>0</wp14:pctHeight>
            </wp14:sizeRelV>
          </wp:anchor>
        </w:drawing>
      </w:r>
      <w:r w:rsidR="00B551EE" w:rsidRPr="00B9654B">
        <w:rPr>
          <w:rFonts w:ascii="Century Gothic" w:hAnsi="Century Gothic"/>
          <w:b/>
          <w:bCs/>
          <w:sz w:val="20"/>
          <w:szCs w:val="20"/>
          <w:lang w:val="es-ES"/>
        </w:rPr>
        <w:t xml:space="preserve">DÍA 13. CAIRO – CITY TOUR </w:t>
      </w:r>
    </w:p>
    <w:p w14:paraId="19F0C0E8" w14:textId="77777777" w:rsidR="00924C30" w:rsidRDefault="00924C30" w:rsidP="002E725F">
      <w:pPr>
        <w:ind w:firstLine="708"/>
        <w:jc w:val="both"/>
        <w:rPr>
          <w:rFonts w:ascii="Century Gothic" w:hAnsi="Century Gothic"/>
          <w:bCs/>
          <w:sz w:val="20"/>
          <w:szCs w:val="20"/>
          <w:lang w:val="es-ES"/>
        </w:rPr>
      </w:pPr>
    </w:p>
    <w:p w14:paraId="43D2CD49" w14:textId="6C4F77FE" w:rsidR="00924C30" w:rsidRPr="00427B81" w:rsidRDefault="00B551EE" w:rsidP="00427B81">
      <w:pPr>
        <w:ind w:firstLine="708"/>
        <w:jc w:val="both"/>
        <w:rPr>
          <w:rFonts w:ascii="Century Gothic" w:hAnsi="Century Gothic"/>
          <w:b/>
          <w:sz w:val="20"/>
          <w:szCs w:val="20"/>
          <w:lang w:val="es-ES"/>
        </w:rPr>
      </w:pPr>
      <w:r w:rsidRPr="00B9654B">
        <w:rPr>
          <w:rFonts w:ascii="Century Gothic" w:hAnsi="Century Gothic"/>
          <w:bCs/>
          <w:sz w:val="20"/>
          <w:szCs w:val="20"/>
          <w:lang w:val="es-ES"/>
        </w:rPr>
        <w:t xml:space="preserve">Desayuno en hotel. Por la mañana a la hora acordada recogida por nuestro guía de habla hispana para realizar una excursión de día completo en El Cairo. Visita al Museo Egipcio de El Cairo, que contiene la mayor colección de monumentos de la época faraónica del Antiguo Egipto, además de una sala que incluye los tesoros de Tutankamón. Luego, continuamos hacia la Ciudadela de Saladino, construida por Salah El Din sobre las alturas de la Montaña del </w:t>
      </w:r>
      <w:proofErr w:type="spellStart"/>
      <w:r w:rsidRPr="00B9654B">
        <w:rPr>
          <w:rFonts w:ascii="Century Gothic" w:hAnsi="Century Gothic"/>
          <w:bCs/>
          <w:sz w:val="20"/>
          <w:szCs w:val="20"/>
          <w:lang w:val="es-ES"/>
        </w:rPr>
        <w:t>Mokattam</w:t>
      </w:r>
      <w:proofErr w:type="spellEnd"/>
      <w:r w:rsidRPr="00B9654B">
        <w:rPr>
          <w:rFonts w:ascii="Century Gothic" w:hAnsi="Century Gothic"/>
          <w:bCs/>
          <w:sz w:val="20"/>
          <w:szCs w:val="20"/>
          <w:lang w:val="es-ES"/>
        </w:rPr>
        <w:t xml:space="preserve"> en el año 1138 AD para defender El Cairo de las Cruzadas. Visita a la Mezquita de Alabastro de Muhamed Ali, diseñada por el arquitecto Yousif Boushnaq, un turqués que vino de Istanbul para construir esta Mezquita para el Rey Muhamed Ali, que reinó Egipto más de 45 años (1805-1849). Después de almorzar en restaurante local emprenderemos la última parte de nuestra excursión. Nos dirigiremos a el barrio </w:t>
      </w:r>
      <w:proofErr w:type="gramStart"/>
      <w:r w:rsidRPr="00B9654B">
        <w:rPr>
          <w:rFonts w:ascii="Century Gothic" w:hAnsi="Century Gothic"/>
          <w:bCs/>
          <w:sz w:val="20"/>
          <w:szCs w:val="20"/>
          <w:lang w:val="es-ES"/>
        </w:rPr>
        <w:t>Copto</w:t>
      </w:r>
      <w:proofErr w:type="gramEnd"/>
      <w:r w:rsidRPr="00B9654B">
        <w:rPr>
          <w:rFonts w:ascii="Century Gothic" w:hAnsi="Century Gothic"/>
          <w:bCs/>
          <w:sz w:val="20"/>
          <w:szCs w:val="20"/>
          <w:lang w:val="es-ES"/>
        </w:rPr>
        <w:t xml:space="preserve"> en el Cairo Viejo que reúne la Iglesia Colgante, la Iglesia de Santa Barbara, la Iglesia de Abu </w:t>
      </w:r>
      <w:proofErr w:type="spellStart"/>
      <w:r w:rsidRPr="00B9654B">
        <w:rPr>
          <w:rFonts w:ascii="Century Gothic" w:hAnsi="Century Gothic"/>
          <w:bCs/>
          <w:sz w:val="20"/>
          <w:szCs w:val="20"/>
          <w:lang w:val="es-ES"/>
        </w:rPr>
        <w:t>Serga</w:t>
      </w:r>
      <w:proofErr w:type="spellEnd"/>
      <w:r w:rsidRPr="00B9654B">
        <w:rPr>
          <w:rFonts w:ascii="Century Gothic" w:hAnsi="Century Gothic"/>
          <w:bCs/>
          <w:sz w:val="20"/>
          <w:szCs w:val="20"/>
          <w:lang w:val="es-ES"/>
        </w:rPr>
        <w:t xml:space="preserve"> y la Sinagoga de Ben Ezra. Regreso hasta el hotel. Alojamiento</w:t>
      </w:r>
      <w:r w:rsidR="00924C30">
        <w:rPr>
          <w:rFonts w:ascii="Century Gothic" w:hAnsi="Century Gothic"/>
          <w:bCs/>
          <w:sz w:val="20"/>
          <w:szCs w:val="20"/>
          <w:lang w:val="es-ES"/>
        </w:rPr>
        <w:t xml:space="preserve">. </w:t>
      </w:r>
      <w:r w:rsidR="00924C30" w:rsidRPr="00924C30">
        <w:rPr>
          <w:rFonts w:ascii="Century Gothic" w:hAnsi="Century Gothic"/>
          <w:b/>
          <w:sz w:val="20"/>
          <w:szCs w:val="20"/>
          <w:lang w:val="es-ES"/>
        </w:rPr>
        <w:t>C</w:t>
      </w:r>
      <w:r w:rsidRPr="00B9654B">
        <w:rPr>
          <w:rFonts w:ascii="Century Gothic" w:hAnsi="Century Gothic"/>
          <w:b/>
          <w:bCs/>
          <w:sz w:val="20"/>
          <w:szCs w:val="20"/>
          <w:lang w:val="es-ES"/>
        </w:rPr>
        <w:t>omidas:</w:t>
      </w:r>
      <w:r w:rsidRPr="00B9654B">
        <w:rPr>
          <w:rFonts w:ascii="Century Gothic" w:hAnsi="Century Gothic"/>
          <w:b/>
          <w:sz w:val="20"/>
          <w:szCs w:val="20"/>
          <w:lang w:val="es-ES"/>
        </w:rPr>
        <w:t xml:space="preserve"> </w:t>
      </w:r>
      <w:r w:rsidRPr="00B9654B">
        <w:rPr>
          <w:rFonts w:ascii="Century Gothic" w:hAnsi="Century Gothic"/>
          <w:bCs/>
          <w:sz w:val="20"/>
          <w:szCs w:val="20"/>
          <w:lang w:val="es-ES"/>
        </w:rPr>
        <w:t>Desayuno y almuerzo</w:t>
      </w:r>
      <w:r w:rsidRPr="00B9654B">
        <w:rPr>
          <w:rFonts w:ascii="Century Gothic" w:hAnsi="Century Gothic"/>
          <w:b/>
          <w:sz w:val="20"/>
          <w:szCs w:val="20"/>
          <w:lang w:val="es-ES"/>
        </w:rPr>
        <w:t xml:space="preserve"> </w:t>
      </w:r>
    </w:p>
    <w:p w14:paraId="345B6558" w14:textId="7089AA19" w:rsidR="000D2764" w:rsidRPr="00B9654B" w:rsidRDefault="000D2764" w:rsidP="000D2764">
      <w:pPr>
        <w:jc w:val="both"/>
        <w:rPr>
          <w:rFonts w:ascii="Century Gothic" w:hAnsi="Century Gothic"/>
          <w:b/>
          <w:bCs/>
          <w:sz w:val="20"/>
          <w:szCs w:val="20"/>
          <w:lang w:val="es-ES"/>
        </w:rPr>
      </w:pPr>
      <w:r w:rsidRPr="00B9654B">
        <w:rPr>
          <w:rFonts w:ascii="Century Gothic" w:hAnsi="Century Gothic"/>
          <w:b/>
          <w:bCs/>
          <w:sz w:val="20"/>
          <w:szCs w:val="20"/>
          <w:lang w:val="es-ES"/>
        </w:rPr>
        <w:t xml:space="preserve">DÍA </w:t>
      </w:r>
      <w:r w:rsidR="00974AB4" w:rsidRPr="00B9654B">
        <w:rPr>
          <w:rFonts w:ascii="Century Gothic" w:hAnsi="Century Gothic"/>
          <w:b/>
          <w:bCs/>
          <w:sz w:val="20"/>
          <w:szCs w:val="20"/>
          <w:lang w:val="es-ES"/>
        </w:rPr>
        <w:t>14</w:t>
      </w:r>
      <w:r w:rsidRPr="00B9654B">
        <w:rPr>
          <w:rFonts w:ascii="Century Gothic" w:hAnsi="Century Gothic"/>
          <w:b/>
          <w:bCs/>
          <w:sz w:val="20"/>
          <w:szCs w:val="20"/>
          <w:lang w:val="es-ES"/>
        </w:rPr>
        <w:t xml:space="preserve">.  EL CAIRO </w:t>
      </w:r>
      <w:r w:rsidR="00FF2A75" w:rsidRPr="00B9654B">
        <w:rPr>
          <w:rFonts w:ascii="Segoe UI Emoji" w:hAnsi="Segoe UI Emoji" w:cs="Segoe UI Emoji"/>
          <w:b/>
          <w:bCs/>
          <w:sz w:val="20"/>
          <w:szCs w:val="20"/>
          <w:lang w:val="es-ES"/>
        </w:rPr>
        <w:t>✈</w:t>
      </w:r>
      <w:r w:rsidR="00FF2A75" w:rsidRPr="00B9654B">
        <w:rPr>
          <w:rFonts w:ascii="Segoe UI Emoji" w:hAnsi="Segoe UI Emoji" w:cs="Segoe UI Emoji"/>
          <w:b/>
          <w:bCs/>
          <w:sz w:val="20"/>
          <w:szCs w:val="20"/>
          <w:lang w:val="pt-BR"/>
        </w:rPr>
        <w:t xml:space="preserve">️ </w:t>
      </w:r>
      <w:r w:rsidR="00974AB4" w:rsidRPr="00B9654B">
        <w:rPr>
          <w:rFonts w:ascii="Century Gothic" w:hAnsi="Century Gothic"/>
          <w:b/>
          <w:bCs/>
          <w:sz w:val="20"/>
          <w:szCs w:val="20"/>
          <w:lang w:val="es-ES"/>
        </w:rPr>
        <w:t>ESTAMBUL</w:t>
      </w:r>
      <w:r w:rsidR="004F039A" w:rsidRPr="00B9654B">
        <w:rPr>
          <w:rFonts w:ascii="Century Gothic" w:hAnsi="Century Gothic"/>
          <w:b/>
          <w:bCs/>
          <w:sz w:val="20"/>
          <w:szCs w:val="20"/>
          <w:lang w:val="es-ES"/>
        </w:rPr>
        <w:t xml:space="preserve"> </w:t>
      </w:r>
      <w:r w:rsidR="004F039A" w:rsidRPr="00B9654B">
        <w:rPr>
          <w:rFonts w:ascii="Segoe UI Emoji" w:hAnsi="Segoe UI Emoji" w:cs="Segoe UI Emoji"/>
          <w:b/>
          <w:bCs/>
          <w:sz w:val="20"/>
          <w:szCs w:val="20"/>
          <w:lang w:val="es-ES"/>
        </w:rPr>
        <w:t>✈</w:t>
      </w:r>
      <w:r w:rsidR="004F039A" w:rsidRPr="00B9654B">
        <w:rPr>
          <w:rFonts w:ascii="Segoe UI Emoji" w:hAnsi="Segoe UI Emoji" w:cs="Segoe UI Emoji"/>
          <w:b/>
          <w:bCs/>
          <w:sz w:val="20"/>
          <w:szCs w:val="20"/>
          <w:lang w:val="pt-BR"/>
        </w:rPr>
        <w:t>️</w:t>
      </w:r>
      <w:r w:rsidR="00694DAF" w:rsidRPr="00B9654B">
        <w:rPr>
          <w:rFonts w:ascii="Century Gothic" w:hAnsi="Century Gothic"/>
          <w:b/>
          <w:bCs/>
          <w:sz w:val="20"/>
          <w:szCs w:val="20"/>
          <w:lang w:val="es-ES"/>
        </w:rPr>
        <w:t xml:space="preserve"> </w:t>
      </w:r>
      <w:r w:rsidR="004F039A" w:rsidRPr="00B9654B">
        <w:rPr>
          <w:rFonts w:ascii="Century Gothic" w:hAnsi="Century Gothic"/>
          <w:b/>
          <w:bCs/>
          <w:sz w:val="20"/>
          <w:szCs w:val="20"/>
          <w:lang w:val="es-ES"/>
        </w:rPr>
        <w:t xml:space="preserve">MEXICO </w:t>
      </w:r>
    </w:p>
    <w:p w14:paraId="191F7E5C" w14:textId="04DC2FF3" w:rsidR="00974AB4" w:rsidRPr="00440BE1" w:rsidRDefault="00FF2A75" w:rsidP="00924C30">
      <w:pPr>
        <w:ind w:firstLine="708"/>
        <w:jc w:val="both"/>
        <w:rPr>
          <w:rFonts w:ascii="Century Gothic" w:hAnsi="Century Gothic"/>
          <w:b/>
          <w:bCs/>
          <w:color w:val="000000" w:themeColor="text1"/>
          <w:sz w:val="36"/>
          <w:szCs w:val="36"/>
        </w:rPr>
      </w:pPr>
      <w:r w:rsidRPr="00B9654B">
        <w:rPr>
          <w:rFonts w:ascii="Century Gothic" w:hAnsi="Century Gothic"/>
          <w:bCs/>
          <w:sz w:val="20"/>
          <w:szCs w:val="20"/>
          <w:lang w:val="es-ES"/>
        </w:rPr>
        <w:t xml:space="preserve">Desayuno en el hotel. </w:t>
      </w:r>
      <w:r w:rsidR="004F039A" w:rsidRPr="00B9654B">
        <w:rPr>
          <w:rFonts w:ascii="Century Gothic" w:hAnsi="Century Gothic"/>
          <w:bCs/>
          <w:sz w:val="20"/>
          <w:szCs w:val="20"/>
          <w:lang w:val="es-ES"/>
        </w:rPr>
        <w:t xml:space="preserve">Check </w:t>
      </w:r>
      <w:proofErr w:type="spellStart"/>
      <w:r w:rsidR="004F039A" w:rsidRPr="00B9654B">
        <w:rPr>
          <w:rFonts w:ascii="Century Gothic" w:hAnsi="Century Gothic"/>
          <w:bCs/>
          <w:sz w:val="20"/>
          <w:szCs w:val="20"/>
          <w:lang w:val="es-ES"/>
        </w:rPr>
        <w:t>out</w:t>
      </w:r>
      <w:proofErr w:type="spellEnd"/>
      <w:r w:rsidR="004F039A" w:rsidRPr="00B9654B">
        <w:rPr>
          <w:rFonts w:ascii="Century Gothic" w:hAnsi="Century Gothic"/>
          <w:bCs/>
          <w:sz w:val="20"/>
          <w:szCs w:val="20"/>
          <w:lang w:val="es-ES"/>
        </w:rPr>
        <w:t xml:space="preserve"> a las 12:00. Día libre para realizar actividades personales. A las </w:t>
      </w:r>
      <w:r w:rsidR="00974AB4" w:rsidRPr="00B9654B">
        <w:rPr>
          <w:rFonts w:ascii="Century Gothic" w:hAnsi="Century Gothic"/>
          <w:bCs/>
          <w:sz w:val="20"/>
          <w:szCs w:val="20"/>
          <w:lang w:val="es-ES"/>
        </w:rPr>
        <w:t>16</w:t>
      </w:r>
      <w:r w:rsidR="004F039A" w:rsidRPr="00B9654B">
        <w:rPr>
          <w:rFonts w:ascii="Century Gothic" w:hAnsi="Century Gothic"/>
          <w:bCs/>
          <w:sz w:val="20"/>
          <w:szCs w:val="20"/>
          <w:lang w:val="es-ES"/>
        </w:rPr>
        <w:t>:</w:t>
      </w:r>
      <w:r w:rsidR="00974AB4" w:rsidRPr="00B9654B">
        <w:rPr>
          <w:rFonts w:ascii="Century Gothic" w:hAnsi="Century Gothic"/>
          <w:bCs/>
          <w:sz w:val="20"/>
          <w:szCs w:val="20"/>
          <w:lang w:val="es-ES"/>
        </w:rPr>
        <w:t>3</w:t>
      </w:r>
      <w:r w:rsidR="004F039A" w:rsidRPr="00B9654B">
        <w:rPr>
          <w:rFonts w:ascii="Century Gothic" w:hAnsi="Century Gothic"/>
          <w:bCs/>
          <w:sz w:val="20"/>
          <w:szCs w:val="20"/>
          <w:lang w:val="es-ES"/>
        </w:rPr>
        <w:t>0 hrs traslado al Aeropuerto para tomar el vuelo de regreso.</w:t>
      </w:r>
      <w:r w:rsidR="00694DAF" w:rsidRPr="00B9654B">
        <w:rPr>
          <w:rFonts w:ascii="Century Gothic" w:hAnsi="Century Gothic"/>
          <w:bCs/>
          <w:sz w:val="20"/>
          <w:szCs w:val="20"/>
          <w:lang w:val="es-ES"/>
        </w:rPr>
        <w:t xml:space="preserve"> </w:t>
      </w:r>
      <w:r w:rsidRPr="00B9654B">
        <w:rPr>
          <w:rFonts w:ascii="Century Gothic" w:hAnsi="Century Gothic"/>
          <w:bCs/>
          <w:sz w:val="20"/>
          <w:szCs w:val="20"/>
          <w:lang w:val="es-ES"/>
        </w:rPr>
        <w:t xml:space="preserve"> </w:t>
      </w:r>
      <w:r w:rsidR="004F039A" w:rsidRPr="00B9654B">
        <w:rPr>
          <w:rFonts w:ascii="Century Gothic" w:hAnsi="Century Gothic"/>
          <w:b/>
          <w:bCs/>
          <w:sz w:val="20"/>
          <w:szCs w:val="20"/>
          <w:lang w:val="es-ES"/>
        </w:rPr>
        <w:t>Comidas:</w:t>
      </w:r>
      <w:r w:rsidR="004F039A" w:rsidRPr="00B9654B">
        <w:rPr>
          <w:rFonts w:ascii="Century Gothic" w:hAnsi="Century Gothic"/>
          <w:bCs/>
          <w:sz w:val="20"/>
          <w:szCs w:val="20"/>
          <w:lang w:val="es-ES"/>
        </w:rPr>
        <w:t xml:space="preserve"> Desayuno.</w:t>
      </w:r>
      <w:bookmarkStart w:id="6" w:name="_Hlk64113035"/>
    </w:p>
    <w:p w14:paraId="2F962A1B" w14:textId="0E282033" w:rsidR="00D83CF2" w:rsidRPr="00924C30" w:rsidRDefault="00D83CF2" w:rsidP="00924C30">
      <w:pPr>
        <w:jc w:val="center"/>
        <w:rPr>
          <w:rFonts w:ascii="Century Gothic" w:hAnsi="Century Gothic"/>
          <w:b/>
          <w:bCs/>
          <w:color w:val="000000" w:themeColor="text1"/>
          <w:sz w:val="24"/>
          <w:szCs w:val="24"/>
        </w:rPr>
      </w:pPr>
      <w:r w:rsidRPr="00924C30">
        <w:rPr>
          <w:rFonts w:ascii="Century Gothic" w:hAnsi="Century Gothic"/>
          <w:b/>
          <w:bCs/>
          <w:color w:val="000000" w:themeColor="text1"/>
          <w:sz w:val="24"/>
          <w:szCs w:val="24"/>
        </w:rPr>
        <w:t xml:space="preserve">FIN DE NUESTROS </w:t>
      </w:r>
      <w:r w:rsidR="008F67E8" w:rsidRPr="00924C30">
        <w:rPr>
          <w:rFonts w:ascii="Century Gothic" w:hAnsi="Century Gothic"/>
          <w:b/>
          <w:bCs/>
          <w:color w:val="000000" w:themeColor="text1"/>
          <w:sz w:val="24"/>
          <w:szCs w:val="24"/>
        </w:rPr>
        <w:t>SERVICIOS ¡</w:t>
      </w:r>
      <w:r w:rsidRPr="00924C30">
        <w:rPr>
          <w:rFonts w:ascii="Century Gothic" w:hAnsi="Century Gothic"/>
          <w:b/>
          <w:bCs/>
          <w:color w:val="000000" w:themeColor="text1"/>
          <w:sz w:val="24"/>
          <w:szCs w:val="24"/>
        </w:rPr>
        <w:t>FELIZ REGRESO!</w:t>
      </w:r>
    </w:p>
    <w:p w14:paraId="3120B696" w14:textId="77777777" w:rsidR="00CD6B8D" w:rsidRDefault="00CD6B8D" w:rsidP="003A446E">
      <w:pPr>
        <w:pStyle w:val="Ttulo1"/>
        <w:spacing w:after="0" w:line="240" w:lineRule="auto"/>
        <w:ind w:left="0"/>
        <w:rPr>
          <w:rFonts w:ascii="Century Gothic" w:hAnsi="Century Gothic"/>
          <w:color w:val="auto"/>
          <w:sz w:val="32"/>
          <w:szCs w:val="24"/>
        </w:rPr>
      </w:pPr>
      <w:bookmarkStart w:id="7" w:name="_Hlk198116976"/>
      <w:bookmarkStart w:id="8" w:name="_Hlk198117829"/>
      <w:bookmarkEnd w:id="2"/>
      <w:bookmarkEnd w:id="6"/>
    </w:p>
    <w:p w14:paraId="35633BDC" w14:textId="77777777" w:rsidR="00CD6B8D" w:rsidRDefault="00CD6B8D" w:rsidP="003A446E">
      <w:pPr>
        <w:pStyle w:val="Ttulo1"/>
        <w:spacing w:after="0" w:line="240" w:lineRule="auto"/>
        <w:ind w:left="0"/>
        <w:rPr>
          <w:rFonts w:ascii="Century Gothic" w:hAnsi="Century Gothic"/>
          <w:color w:val="auto"/>
          <w:sz w:val="32"/>
          <w:szCs w:val="24"/>
        </w:rPr>
      </w:pPr>
    </w:p>
    <w:p w14:paraId="765C57E7" w14:textId="77777777" w:rsidR="00CD6B8D" w:rsidRDefault="00CD6B8D" w:rsidP="003A446E">
      <w:pPr>
        <w:pStyle w:val="Ttulo1"/>
        <w:spacing w:after="0" w:line="240" w:lineRule="auto"/>
        <w:ind w:left="0"/>
        <w:rPr>
          <w:rFonts w:ascii="Century Gothic" w:hAnsi="Century Gothic"/>
          <w:color w:val="auto"/>
          <w:sz w:val="32"/>
          <w:szCs w:val="24"/>
        </w:rPr>
      </w:pPr>
    </w:p>
    <w:p w14:paraId="0B1289B2" w14:textId="77777777" w:rsidR="00427B81" w:rsidRDefault="00427B81" w:rsidP="003A446E">
      <w:pPr>
        <w:pStyle w:val="Ttulo1"/>
        <w:spacing w:after="0" w:line="240" w:lineRule="auto"/>
        <w:ind w:left="0"/>
        <w:rPr>
          <w:rFonts w:ascii="Century Gothic" w:hAnsi="Century Gothic"/>
          <w:color w:val="auto"/>
          <w:sz w:val="32"/>
          <w:szCs w:val="24"/>
        </w:rPr>
      </w:pPr>
    </w:p>
    <w:p w14:paraId="2D3ED21B" w14:textId="77777777" w:rsidR="00CD6B8D" w:rsidRDefault="00CD6B8D" w:rsidP="003A446E">
      <w:pPr>
        <w:pStyle w:val="Ttulo1"/>
        <w:spacing w:after="0" w:line="240" w:lineRule="auto"/>
        <w:ind w:left="0"/>
        <w:rPr>
          <w:rFonts w:ascii="Century Gothic" w:hAnsi="Century Gothic"/>
          <w:color w:val="auto"/>
          <w:sz w:val="32"/>
          <w:szCs w:val="24"/>
        </w:rPr>
      </w:pPr>
    </w:p>
    <w:tbl>
      <w:tblPr>
        <w:tblpPr w:leftFromText="141" w:rightFromText="141" w:vertAnchor="text" w:horzAnchor="margin" w:tblpX="421" w:tblpY="144"/>
        <w:tblW w:w="7792" w:type="dxa"/>
        <w:tblCellMar>
          <w:left w:w="70" w:type="dxa"/>
          <w:right w:w="70" w:type="dxa"/>
        </w:tblCellMar>
        <w:tblLook w:val="04A0" w:firstRow="1" w:lastRow="0" w:firstColumn="1" w:lastColumn="0" w:noHBand="0" w:noVBand="1"/>
      </w:tblPr>
      <w:tblGrid>
        <w:gridCol w:w="2273"/>
        <w:gridCol w:w="5519"/>
      </w:tblGrid>
      <w:tr w:rsidR="0007213B" w:rsidRPr="005034CC" w14:paraId="215C206D" w14:textId="77777777" w:rsidTr="000A3B0C">
        <w:trPr>
          <w:trHeight w:val="14"/>
        </w:trPr>
        <w:tc>
          <w:tcPr>
            <w:tcW w:w="2273" w:type="dxa"/>
            <w:tcBorders>
              <w:top w:val="single" w:sz="4" w:space="0" w:color="808080"/>
              <w:left w:val="single" w:sz="4" w:space="0" w:color="808080"/>
              <w:bottom w:val="single" w:sz="4" w:space="0" w:color="808080"/>
              <w:right w:val="single" w:sz="4" w:space="0" w:color="808080"/>
            </w:tcBorders>
            <w:shd w:val="clear" w:color="auto" w:fill="000000"/>
            <w:noWrap/>
            <w:vAlign w:val="center"/>
            <w:hideMark/>
          </w:tcPr>
          <w:p w14:paraId="6E4CCBD4" w14:textId="77777777" w:rsidR="00CD6B8D" w:rsidRPr="000A3B0C" w:rsidRDefault="00CD6B8D" w:rsidP="000A3B0C">
            <w:pPr>
              <w:autoSpaceDN w:val="0"/>
              <w:spacing w:after="0" w:line="240" w:lineRule="auto"/>
              <w:jc w:val="center"/>
              <w:rPr>
                <w:rFonts w:asciiTheme="minorHAnsi" w:eastAsia="Times New Roman" w:hAnsiTheme="minorHAnsi"/>
                <w:b/>
                <w:bCs/>
                <w:color w:val="FFFFFF"/>
                <w:sz w:val="20"/>
                <w:szCs w:val="20"/>
                <w:lang w:eastAsia="es-MX"/>
              </w:rPr>
            </w:pPr>
          </w:p>
          <w:p w14:paraId="1334699F" w14:textId="77777777" w:rsidR="00CD6B8D" w:rsidRPr="000A3B0C" w:rsidRDefault="00CD6B8D" w:rsidP="000A3B0C">
            <w:pPr>
              <w:autoSpaceDN w:val="0"/>
              <w:spacing w:after="0" w:line="240" w:lineRule="auto"/>
              <w:jc w:val="center"/>
              <w:rPr>
                <w:rFonts w:asciiTheme="minorHAnsi" w:eastAsia="Times New Roman" w:hAnsiTheme="minorHAnsi"/>
                <w:b/>
                <w:bCs/>
                <w:color w:val="FFFFFF"/>
                <w:sz w:val="20"/>
                <w:szCs w:val="20"/>
                <w:lang w:eastAsia="es-MX"/>
              </w:rPr>
            </w:pPr>
            <w:r w:rsidRPr="000A3B0C">
              <w:rPr>
                <w:rFonts w:asciiTheme="minorHAnsi" w:eastAsia="Times New Roman" w:hAnsiTheme="minorHAnsi"/>
                <w:b/>
                <w:bCs/>
                <w:color w:val="FFFFFF"/>
                <w:sz w:val="20"/>
                <w:szCs w:val="20"/>
                <w:lang w:eastAsia="es-MX"/>
              </w:rPr>
              <w:t>OCUPACION</w:t>
            </w:r>
          </w:p>
          <w:p w14:paraId="5CC4B7ED" w14:textId="77777777" w:rsidR="00CD6B8D" w:rsidRPr="000A3B0C" w:rsidRDefault="00CD6B8D" w:rsidP="000A3B0C">
            <w:pPr>
              <w:autoSpaceDN w:val="0"/>
              <w:spacing w:after="0" w:line="240" w:lineRule="auto"/>
              <w:jc w:val="center"/>
              <w:rPr>
                <w:rFonts w:asciiTheme="minorHAnsi" w:eastAsia="Times New Roman" w:hAnsiTheme="minorHAnsi"/>
                <w:b/>
                <w:bCs/>
                <w:color w:val="FFFFFF"/>
                <w:sz w:val="20"/>
                <w:szCs w:val="20"/>
                <w:lang w:eastAsia="es-MX"/>
              </w:rPr>
            </w:pPr>
          </w:p>
          <w:p w14:paraId="01D0DDA9" w14:textId="77777777" w:rsidR="00CD6B8D" w:rsidRPr="000A3B0C" w:rsidRDefault="00CD6B8D" w:rsidP="000A3B0C">
            <w:pPr>
              <w:autoSpaceDN w:val="0"/>
              <w:spacing w:after="0" w:line="240" w:lineRule="auto"/>
              <w:jc w:val="center"/>
              <w:rPr>
                <w:rFonts w:asciiTheme="minorHAnsi" w:eastAsia="Times New Roman" w:hAnsiTheme="minorHAnsi"/>
                <w:b/>
                <w:bCs/>
                <w:color w:val="FFFFFF"/>
                <w:sz w:val="20"/>
                <w:szCs w:val="20"/>
                <w:lang w:eastAsia="es-MX"/>
              </w:rPr>
            </w:pPr>
          </w:p>
        </w:tc>
        <w:tc>
          <w:tcPr>
            <w:tcW w:w="5519" w:type="dxa"/>
            <w:tcBorders>
              <w:top w:val="single" w:sz="4" w:space="0" w:color="808080"/>
              <w:left w:val="nil"/>
              <w:bottom w:val="single" w:sz="4" w:space="0" w:color="808080"/>
              <w:right w:val="single" w:sz="4" w:space="0" w:color="808080"/>
            </w:tcBorders>
            <w:shd w:val="clear" w:color="auto" w:fill="000000"/>
            <w:vAlign w:val="center"/>
            <w:hideMark/>
          </w:tcPr>
          <w:p w14:paraId="44D458B6" w14:textId="77777777" w:rsidR="00CD6B8D" w:rsidRPr="000A3B0C" w:rsidRDefault="00CD6B8D" w:rsidP="000A3B0C">
            <w:pPr>
              <w:autoSpaceDN w:val="0"/>
              <w:spacing w:after="0" w:line="240" w:lineRule="auto"/>
              <w:jc w:val="center"/>
              <w:rPr>
                <w:rFonts w:asciiTheme="minorHAnsi" w:eastAsia="Times New Roman" w:hAnsiTheme="minorHAnsi"/>
                <w:b/>
                <w:bCs/>
                <w:color w:val="FFFFFF"/>
                <w:sz w:val="20"/>
                <w:szCs w:val="20"/>
                <w:lang w:eastAsia="es-MX"/>
              </w:rPr>
            </w:pPr>
            <w:r w:rsidRPr="000A3B0C">
              <w:rPr>
                <w:rFonts w:asciiTheme="minorHAnsi" w:eastAsia="Times New Roman" w:hAnsiTheme="minorHAnsi"/>
                <w:b/>
                <w:bCs/>
                <w:color w:val="FFFFFF"/>
                <w:sz w:val="20"/>
                <w:szCs w:val="20"/>
                <w:lang w:eastAsia="es-MX"/>
              </w:rPr>
              <w:t>PRECIO USD</w:t>
            </w:r>
          </w:p>
        </w:tc>
      </w:tr>
      <w:tr w:rsidR="0007213B" w:rsidRPr="005034CC" w14:paraId="5DC07EBB" w14:textId="77777777" w:rsidTr="000A3B0C">
        <w:trPr>
          <w:trHeight w:val="7"/>
        </w:trPr>
        <w:tc>
          <w:tcPr>
            <w:tcW w:w="2273" w:type="dxa"/>
            <w:tcBorders>
              <w:top w:val="nil"/>
              <w:left w:val="single" w:sz="4" w:space="0" w:color="808080"/>
              <w:bottom w:val="single" w:sz="4" w:space="0" w:color="808080"/>
              <w:right w:val="single" w:sz="4" w:space="0" w:color="808080"/>
            </w:tcBorders>
            <w:shd w:val="clear" w:color="auto" w:fill="FFFFFF"/>
            <w:noWrap/>
            <w:vAlign w:val="bottom"/>
            <w:hideMark/>
          </w:tcPr>
          <w:p w14:paraId="6654CC10" w14:textId="77777777" w:rsidR="00CD6B8D" w:rsidRPr="000A3B0C" w:rsidRDefault="00CD6B8D" w:rsidP="000A3B0C">
            <w:pPr>
              <w:autoSpaceDN w:val="0"/>
              <w:spacing w:after="0" w:line="360" w:lineRule="auto"/>
              <w:rPr>
                <w:rFonts w:asciiTheme="minorHAnsi" w:eastAsia="Times New Roman" w:hAnsiTheme="minorHAnsi"/>
                <w:color w:val="262626"/>
                <w:sz w:val="20"/>
                <w:szCs w:val="20"/>
                <w:lang w:eastAsia="es-MX"/>
              </w:rPr>
            </w:pPr>
            <w:r w:rsidRPr="000A3B0C">
              <w:rPr>
                <w:rFonts w:asciiTheme="minorHAnsi" w:eastAsia="Times New Roman" w:hAnsiTheme="minorHAnsi"/>
                <w:color w:val="262626"/>
                <w:sz w:val="20"/>
                <w:szCs w:val="20"/>
                <w:lang w:eastAsia="es-MX"/>
              </w:rPr>
              <w:t>Doble / Triple</w:t>
            </w:r>
          </w:p>
        </w:tc>
        <w:tc>
          <w:tcPr>
            <w:tcW w:w="5519" w:type="dxa"/>
            <w:tcBorders>
              <w:top w:val="nil"/>
              <w:left w:val="nil"/>
              <w:bottom w:val="single" w:sz="4" w:space="0" w:color="808080"/>
              <w:right w:val="single" w:sz="4" w:space="0" w:color="808080"/>
            </w:tcBorders>
            <w:shd w:val="clear" w:color="auto" w:fill="FFFFFF"/>
            <w:noWrap/>
            <w:vAlign w:val="bottom"/>
            <w:hideMark/>
          </w:tcPr>
          <w:p w14:paraId="5E25732D" w14:textId="77777777" w:rsidR="00CD6B8D" w:rsidRPr="000A3B0C" w:rsidRDefault="00CD6B8D" w:rsidP="000A3B0C">
            <w:pPr>
              <w:autoSpaceDN w:val="0"/>
              <w:spacing w:after="0" w:line="360" w:lineRule="auto"/>
              <w:jc w:val="center"/>
              <w:rPr>
                <w:rFonts w:asciiTheme="minorHAnsi" w:eastAsia="Times New Roman" w:hAnsiTheme="minorHAnsi"/>
                <w:color w:val="262626"/>
                <w:sz w:val="20"/>
                <w:szCs w:val="20"/>
                <w:lang w:eastAsia="es-MX"/>
              </w:rPr>
            </w:pPr>
            <w:r w:rsidRPr="000A3B0C">
              <w:rPr>
                <w:rFonts w:asciiTheme="minorHAnsi" w:eastAsia="Times New Roman" w:hAnsiTheme="minorHAnsi"/>
                <w:color w:val="262626"/>
                <w:sz w:val="20"/>
                <w:szCs w:val="20"/>
                <w:lang w:eastAsia="es-MX"/>
              </w:rPr>
              <w:t>3999 USD</w:t>
            </w:r>
          </w:p>
        </w:tc>
      </w:tr>
      <w:tr w:rsidR="0007213B" w:rsidRPr="005034CC" w14:paraId="165C7CE8" w14:textId="77777777" w:rsidTr="000A3B0C">
        <w:trPr>
          <w:trHeight w:val="7"/>
        </w:trPr>
        <w:tc>
          <w:tcPr>
            <w:tcW w:w="2273" w:type="dxa"/>
            <w:tcBorders>
              <w:top w:val="nil"/>
              <w:left w:val="single" w:sz="4" w:space="0" w:color="808080"/>
              <w:bottom w:val="single" w:sz="4" w:space="0" w:color="808080"/>
              <w:right w:val="single" w:sz="4" w:space="0" w:color="808080"/>
            </w:tcBorders>
            <w:shd w:val="clear" w:color="auto" w:fill="FFFFFF"/>
            <w:noWrap/>
            <w:vAlign w:val="bottom"/>
            <w:hideMark/>
          </w:tcPr>
          <w:p w14:paraId="3CCAAFAA" w14:textId="77777777" w:rsidR="00CD6B8D" w:rsidRPr="000A3B0C" w:rsidRDefault="00CD6B8D" w:rsidP="000A3B0C">
            <w:pPr>
              <w:autoSpaceDN w:val="0"/>
              <w:spacing w:after="0" w:line="360" w:lineRule="auto"/>
              <w:rPr>
                <w:rFonts w:asciiTheme="minorHAnsi" w:eastAsia="Times New Roman" w:hAnsiTheme="minorHAnsi"/>
                <w:color w:val="262626"/>
                <w:sz w:val="20"/>
                <w:szCs w:val="20"/>
                <w:lang w:eastAsia="es-MX"/>
              </w:rPr>
            </w:pPr>
            <w:r w:rsidRPr="000A3B0C">
              <w:rPr>
                <w:rFonts w:asciiTheme="minorHAnsi" w:eastAsia="Times New Roman" w:hAnsiTheme="minorHAnsi"/>
                <w:color w:val="262626"/>
                <w:sz w:val="20"/>
                <w:szCs w:val="20"/>
                <w:lang w:eastAsia="es-MX"/>
              </w:rPr>
              <w:t xml:space="preserve">Single </w:t>
            </w:r>
            <w:r w:rsidRPr="000A3B0C">
              <w:rPr>
                <w:rFonts w:asciiTheme="minorHAnsi" w:eastAsia="Times New Roman" w:hAnsiTheme="minorHAnsi"/>
                <w:i/>
                <w:iCs/>
                <w:color w:val="262626"/>
                <w:sz w:val="20"/>
                <w:szCs w:val="20"/>
                <w:lang w:eastAsia="es-MX"/>
              </w:rPr>
              <w:t>(+suplemento)</w:t>
            </w:r>
          </w:p>
        </w:tc>
        <w:tc>
          <w:tcPr>
            <w:tcW w:w="5519" w:type="dxa"/>
            <w:tcBorders>
              <w:top w:val="nil"/>
              <w:left w:val="nil"/>
              <w:bottom w:val="single" w:sz="4" w:space="0" w:color="808080"/>
              <w:right w:val="single" w:sz="4" w:space="0" w:color="808080"/>
            </w:tcBorders>
            <w:shd w:val="clear" w:color="auto" w:fill="FFFFFF"/>
            <w:noWrap/>
            <w:vAlign w:val="bottom"/>
            <w:hideMark/>
          </w:tcPr>
          <w:p w14:paraId="46C1DD88" w14:textId="77777777" w:rsidR="00CD6B8D" w:rsidRPr="000A3B0C" w:rsidRDefault="00CD6B8D" w:rsidP="000A3B0C">
            <w:pPr>
              <w:autoSpaceDN w:val="0"/>
              <w:spacing w:after="0" w:line="360" w:lineRule="auto"/>
              <w:jc w:val="center"/>
              <w:rPr>
                <w:rFonts w:asciiTheme="minorHAnsi" w:eastAsia="Times New Roman" w:hAnsiTheme="minorHAnsi"/>
                <w:color w:val="262626"/>
                <w:sz w:val="20"/>
                <w:szCs w:val="20"/>
                <w:lang w:eastAsia="es-MX"/>
              </w:rPr>
            </w:pPr>
            <w:r w:rsidRPr="000A3B0C">
              <w:rPr>
                <w:rFonts w:asciiTheme="minorHAnsi" w:eastAsia="Times New Roman" w:hAnsiTheme="minorHAnsi"/>
                <w:color w:val="262626"/>
                <w:sz w:val="20"/>
                <w:szCs w:val="20"/>
                <w:lang w:eastAsia="es-MX"/>
              </w:rPr>
              <w:t>1080 USD</w:t>
            </w:r>
          </w:p>
        </w:tc>
      </w:tr>
      <w:tr w:rsidR="0007213B" w:rsidRPr="005034CC" w14:paraId="3E035509" w14:textId="77777777" w:rsidTr="000A3B0C">
        <w:trPr>
          <w:trHeight w:val="7"/>
        </w:trPr>
        <w:tc>
          <w:tcPr>
            <w:tcW w:w="2273" w:type="dxa"/>
            <w:tcBorders>
              <w:top w:val="nil"/>
              <w:left w:val="single" w:sz="4" w:space="0" w:color="808080"/>
              <w:bottom w:val="single" w:sz="4" w:space="0" w:color="808080"/>
              <w:right w:val="single" w:sz="4" w:space="0" w:color="808080"/>
            </w:tcBorders>
            <w:shd w:val="clear" w:color="auto" w:fill="FFFFFF"/>
            <w:noWrap/>
            <w:vAlign w:val="bottom"/>
            <w:hideMark/>
          </w:tcPr>
          <w:p w14:paraId="7530833B" w14:textId="77777777" w:rsidR="00CD6B8D" w:rsidRPr="000A3B0C" w:rsidRDefault="00CD6B8D" w:rsidP="000A3B0C">
            <w:pPr>
              <w:autoSpaceDN w:val="0"/>
              <w:spacing w:after="0" w:line="360" w:lineRule="auto"/>
              <w:rPr>
                <w:rFonts w:asciiTheme="minorHAnsi" w:eastAsia="Times New Roman" w:hAnsiTheme="minorHAnsi"/>
                <w:color w:val="262626"/>
                <w:sz w:val="20"/>
                <w:szCs w:val="20"/>
                <w:lang w:eastAsia="es-MX"/>
              </w:rPr>
            </w:pPr>
            <w:r w:rsidRPr="000A3B0C">
              <w:rPr>
                <w:rFonts w:asciiTheme="minorHAnsi" w:eastAsia="Times New Roman" w:hAnsiTheme="minorHAnsi"/>
                <w:color w:val="262626"/>
                <w:sz w:val="20"/>
                <w:szCs w:val="20"/>
                <w:lang w:eastAsia="es-MX"/>
              </w:rPr>
              <w:t>Menor:  2 a 8 años</w:t>
            </w:r>
          </w:p>
        </w:tc>
        <w:tc>
          <w:tcPr>
            <w:tcW w:w="5519" w:type="dxa"/>
            <w:tcBorders>
              <w:top w:val="nil"/>
              <w:left w:val="nil"/>
              <w:bottom w:val="single" w:sz="4" w:space="0" w:color="808080"/>
              <w:right w:val="single" w:sz="4" w:space="0" w:color="808080"/>
            </w:tcBorders>
            <w:shd w:val="clear" w:color="auto" w:fill="FFFFFF"/>
            <w:noWrap/>
            <w:vAlign w:val="bottom"/>
            <w:hideMark/>
          </w:tcPr>
          <w:p w14:paraId="61275C0D" w14:textId="77777777" w:rsidR="00CD6B8D" w:rsidRPr="000A3B0C" w:rsidRDefault="00CD6B8D" w:rsidP="000A3B0C">
            <w:pPr>
              <w:autoSpaceDN w:val="0"/>
              <w:spacing w:after="0" w:line="360" w:lineRule="auto"/>
              <w:jc w:val="center"/>
              <w:rPr>
                <w:rFonts w:asciiTheme="minorHAnsi" w:eastAsia="Times New Roman" w:hAnsiTheme="minorHAnsi"/>
                <w:color w:val="262626"/>
                <w:sz w:val="20"/>
                <w:szCs w:val="20"/>
                <w:lang w:eastAsia="es-MX"/>
              </w:rPr>
            </w:pPr>
            <w:r w:rsidRPr="000A3B0C">
              <w:rPr>
                <w:rFonts w:asciiTheme="minorHAnsi" w:eastAsia="Times New Roman" w:hAnsiTheme="minorHAnsi"/>
                <w:color w:val="262626"/>
                <w:sz w:val="20"/>
                <w:szCs w:val="20"/>
                <w:lang w:eastAsia="es-MX"/>
              </w:rPr>
              <w:t>2779 USD</w:t>
            </w:r>
          </w:p>
        </w:tc>
      </w:tr>
      <w:tr w:rsidR="0007213B" w:rsidRPr="005034CC" w14:paraId="5464E377" w14:textId="77777777" w:rsidTr="000A3B0C">
        <w:trPr>
          <w:trHeight w:val="7"/>
        </w:trPr>
        <w:tc>
          <w:tcPr>
            <w:tcW w:w="2273" w:type="dxa"/>
            <w:tcBorders>
              <w:top w:val="nil"/>
              <w:left w:val="single" w:sz="4" w:space="0" w:color="808080"/>
              <w:bottom w:val="single" w:sz="4" w:space="0" w:color="808080"/>
              <w:right w:val="single" w:sz="4" w:space="0" w:color="808080"/>
            </w:tcBorders>
            <w:shd w:val="clear" w:color="auto" w:fill="FFFFFF"/>
            <w:noWrap/>
            <w:vAlign w:val="bottom"/>
            <w:hideMark/>
          </w:tcPr>
          <w:p w14:paraId="20E20CD8" w14:textId="77777777" w:rsidR="00CD6B8D" w:rsidRPr="000A3B0C" w:rsidRDefault="00CD6B8D" w:rsidP="000A3B0C">
            <w:pPr>
              <w:autoSpaceDN w:val="0"/>
              <w:spacing w:after="0" w:line="360" w:lineRule="auto"/>
              <w:rPr>
                <w:rFonts w:asciiTheme="minorHAnsi" w:eastAsia="Times New Roman" w:hAnsiTheme="minorHAnsi"/>
                <w:color w:val="262626"/>
                <w:sz w:val="20"/>
                <w:szCs w:val="20"/>
                <w:lang w:eastAsia="es-MX"/>
              </w:rPr>
            </w:pPr>
            <w:r w:rsidRPr="000A3B0C">
              <w:rPr>
                <w:rFonts w:asciiTheme="minorHAnsi" w:eastAsia="Times New Roman" w:hAnsiTheme="minorHAnsi"/>
                <w:color w:val="262626"/>
                <w:sz w:val="20"/>
                <w:szCs w:val="20"/>
                <w:lang w:eastAsia="es-MX"/>
              </w:rPr>
              <w:t>1 a 23 meses</w:t>
            </w:r>
          </w:p>
        </w:tc>
        <w:tc>
          <w:tcPr>
            <w:tcW w:w="5519" w:type="dxa"/>
            <w:tcBorders>
              <w:top w:val="nil"/>
              <w:left w:val="nil"/>
              <w:bottom w:val="single" w:sz="4" w:space="0" w:color="808080"/>
              <w:right w:val="single" w:sz="4" w:space="0" w:color="808080"/>
            </w:tcBorders>
            <w:shd w:val="clear" w:color="auto" w:fill="FFFFFF"/>
            <w:noWrap/>
            <w:vAlign w:val="bottom"/>
            <w:hideMark/>
          </w:tcPr>
          <w:p w14:paraId="1B137464" w14:textId="77777777" w:rsidR="00CD6B8D" w:rsidRPr="000A3B0C" w:rsidRDefault="00CD6B8D" w:rsidP="000A3B0C">
            <w:pPr>
              <w:autoSpaceDN w:val="0"/>
              <w:spacing w:after="0" w:line="360" w:lineRule="auto"/>
              <w:jc w:val="center"/>
              <w:rPr>
                <w:rFonts w:asciiTheme="minorHAnsi" w:eastAsia="Times New Roman" w:hAnsiTheme="minorHAnsi"/>
                <w:color w:val="262626"/>
                <w:sz w:val="20"/>
                <w:szCs w:val="20"/>
                <w:lang w:eastAsia="es-MX"/>
              </w:rPr>
            </w:pPr>
            <w:r w:rsidRPr="000A3B0C">
              <w:rPr>
                <w:rFonts w:asciiTheme="minorHAnsi" w:eastAsia="Times New Roman" w:hAnsiTheme="minorHAnsi"/>
                <w:color w:val="262626"/>
                <w:sz w:val="20"/>
                <w:szCs w:val="20"/>
                <w:lang w:eastAsia="es-MX"/>
              </w:rPr>
              <w:t>Impuesto aéreo</w:t>
            </w:r>
          </w:p>
        </w:tc>
      </w:tr>
    </w:tbl>
    <w:p w14:paraId="0F1F4F1F" w14:textId="77777777" w:rsidR="003A446E" w:rsidRDefault="003A446E" w:rsidP="003A446E">
      <w:pPr>
        <w:pStyle w:val="Ttulo1"/>
        <w:spacing w:after="0" w:line="240" w:lineRule="auto"/>
        <w:ind w:left="0"/>
        <w:rPr>
          <w:rFonts w:ascii="Century Gothic" w:hAnsi="Century Gothic"/>
          <w:color w:val="auto"/>
          <w:sz w:val="32"/>
          <w:szCs w:val="24"/>
        </w:rPr>
      </w:pPr>
    </w:p>
    <w:p w14:paraId="41A76EBF" w14:textId="15D2E3BB" w:rsidR="00440BE1" w:rsidRPr="0091143D" w:rsidRDefault="00440BE1" w:rsidP="0091143D">
      <w:pPr>
        <w:pStyle w:val="Ttulo1"/>
        <w:spacing w:after="0" w:line="240" w:lineRule="auto"/>
        <w:jc w:val="center"/>
        <w:rPr>
          <w:rFonts w:ascii="Century Gothic" w:hAnsi="Century Gothic"/>
          <w:color w:val="auto"/>
          <w:sz w:val="32"/>
          <w:szCs w:val="24"/>
        </w:rPr>
      </w:pPr>
    </w:p>
    <w:p w14:paraId="40EF3E2A" w14:textId="77777777" w:rsidR="0091143D" w:rsidRDefault="0091143D" w:rsidP="00440BE1">
      <w:pPr>
        <w:pStyle w:val="Ttulo1"/>
        <w:spacing w:after="0" w:line="240" w:lineRule="auto"/>
        <w:rPr>
          <w:color w:val="auto"/>
          <w:sz w:val="36"/>
        </w:rPr>
      </w:pPr>
    </w:p>
    <w:bookmarkEnd w:id="7"/>
    <w:p w14:paraId="623BFEE5" w14:textId="77777777" w:rsidR="00440BE1" w:rsidRDefault="00440BE1" w:rsidP="002A39A1">
      <w:pPr>
        <w:pStyle w:val="Ttulo1"/>
        <w:spacing w:after="0" w:line="240" w:lineRule="auto"/>
        <w:rPr>
          <w:color w:val="auto"/>
        </w:rPr>
      </w:pPr>
    </w:p>
    <w:p w14:paraId="2E7DEAF2" w14:textId="77777777" w:rsidR="003A446E" w:rsidRDefault="003A446E" w:rsidP="001E7C74">
      <w:pPr>
        <w:pStyle w:val="Ttulo1"/>
        <w:spacing w:after="0" w:line="240" w:lineRule="auto"/>
        <w:jc w:val="center"/>
        <w:rPr>
          <w:rFonts w:ascii="Century Gothic" w:hAnsi="Century Gothic"/>
          <w:color w:val="auto"/>
          <w:sz w:val="24"/>
          <w:szCs w:val="18"/>
        </w:rPr>
      </w:pPr>
    </w:p>
    <w:p w14:paraId="515B92E4" w14:textId="77777777" w:rsidR="003A446E" w:rsidRDefault="003A446E" w:rsidP="001E7C74">
      <w:pPr>
        <w:pStyle w:val="Ttulo1"/>
        <w:spacing w:after="0" w:line="240" w:lineRule="auto"/>
        <w:jc w:val="center"/>
        <w:rPr>
          <w:rFonts w:ascii="Century Gothic" w:hAnsi="Century Gothic"/>
          <w:color w:val="auto"/>
          <w:sz w:val="24"/>
          <w:szCs w:val="18"/>
        </w:rPr>
      </w:pPr>
    </w:p>
    <w:p w14:paraId="449320CE" w14:textId="77777777" w:rsidR="000A3B0C" w:rsidRDefault="000A3B0C" w:rsidP="003A446E">
      <w:pPr>
        <w:pStyle w:val="Ttulo1"/>
        <w:spacing w:after="0" w:line="240" w:lineRule="auto"/>
        <w:jc w:val="center"/>
        <w:rPr>
          <w:rFonts w:ascii="Century Gothic" w:eastAsia="Times New Roman" w:hAnsi="Century Gothic"/>
          <w:color w:val="262626"/>
          <w:sz w:val="18"/>
          <w:szCs w:val="18"/>
          <w:lang w:eastAsia="es-MX"/>
        </w:rPr>
      </w:pPr>
    </w:p>
    <w:p w14:paraId="5FAAC5FB" w14:textId="48CB9154" w:rsidR="003A446E" w:rsidRPr="000A3B0C" w:rsidRDefault="000A3B0C" w:rsidP="003A446E">
      <w:pPr>
        <w:pStyle w:val="Ttulo1"/>
        <w:spacing w:after="0" w:line="240" w:lineRule="auto"/>
        <w:jc w:val="center"/>
        <w:rPr>
          <w:rFonts w:ascii="Century Gothic" w:hAnsi="Century Gothic"/>
          <w:b w:val="0"/>
          <w:bCs w:val="0"/>
          <w:color w:val="auto"/>
          <w:sz w:val="18"/>
          <w:szCs w:val="18"/>
        </w:rPr>
      </w:pPr>
      <w:r w:rsidRPr="000A3B0C">
        <w:rPr>
          <w:rFonts w:ascii="Century Gothic" w:eastAsia="Times New Roman" w:hAnsi="Century Gothic"/>
          <w:b w:val="0"/>
          <w:bCs w:val="0"/>
          <w:color w:val="262626"/>
          <w:sz w:val="18"/>
          <w:szCs w:val="18"/>
          <w:lang w:eastAsia="es-MX"/>
        </w:rPr>
        <w:t>Tipo de cambio oficial de BBVA Bancomer al momento de realizar su pago.</w:t>
      </w:r>
    </w:p>
    <w:p w14:paraId="3BAE095E" w14:textId="77777777" w:rsidR="000A3B0C" w:rsidRPr="003A446E" w:rsidRDefault="000A3B0C" w:rsidP="003A446E">
      <w:pPr>
        <w:pStyle w:val="Ttulo1"/>
        <w:spacing w:after="0" w:line="240" w:lineRule="auto"/>
        <w:jc w:val="center"/>
        <w:rPr>
          <w:rFonts w:ascii="Century Gothic" w:hAnsi="Century Gothic"/>
          <w:color w:val="auto"/>
          <w:sz w:val="32"/>
          <w:szCs w:val="32"/>
        </w:rPr>
      </w:pPr>
    </w:p>
    <w:tbl>
      <w:tblPr>
        <w:tblpPr w:leftFromText="141" w:rightFromText="141" w:vertAnchor="text" w:horzAnchor="page" w:tblpX="2169" w:tblpY="27"/>
        <w:tblW w:w="7970" w:type="dxa"/>
        <w:tblCellMar>
          <w:top w:w="15" w:type="dxa"/>
          <w:left w:w="70" w:type="dxa"/>
          <w:right w:w="70" w:type="dxa"/>
        </w:tblCellMar>
        <w:tblLook w:val="04A0" w:firstRow="1" w:lastRow="0" w:firstColumn="1" w:lastColumn="0" w:noHBand="0" w:noVBand="1"/>
      </w:tblPr>
      <w:tblGrid>
        <w:gridCol w:w="2285"/>
        <w:gridCol w:w="5525"/>
        <w:gridCol w:w="160"/>
      </w:tblGrid>
      <w:tr w:rsidR="000A3B0C" w:rsidRPr="009144E6" w14:paraId="2EB26D31" w14:textId="77777777" w:rsidTr="000A3B0C">
        <w:trPr>
          <w:gridAfter w:val="1"/>
          <w:wAfter w:w="160" w:type="dxa"/>
          <w:trHeight w:val="56"/>
        </w:trPr>
        <w:tc>
          <w:tcPr>
            <w:tcW w:w="2285" w:type="dxa"/>
            <w:tcBorders>
              <w:top w:val="single" w:sz="4" w:space="0" w:color="757171"/>
              <w:left w:val="single" w:sz="4" w:space="0" w:color="757171"/>
              <w:bottom w:val="nil"/>
              <w:right w:val="single" w:sz="4" w:space="0" w:color="757171"/>
            </w:tcBorders>
            <w:shd w:val="clear" w:color="auto" w:fill="000000" w:themeFill="text1"/>
            <w:noWrap/>
            <w:vAlign w:val="center"/>
            <w:hideMark/>
          </w:tcPr>
          <w:p w14:paraId="5A92BDEC" w14:textId="77777777" w:rsidR="000A3B0C" w:rsidRPr="000A3B0C" w:rsidRDefault="000A3B0C" w:rsidP="000A3B0C">
            <w:pPr>
              <w:jc w:val="center"/>
              <w:rPr>
                <w:rFonts w:eastAsia="Times New Roman"/>
                <w:b/>
                <w:bCs/>
                <w:color w:val="FFFFFF"/>
                <w:sz w:val="10"/>
                <w:szCs w:val="10"/>
                <w:lang w:eastAsia="es-MX"/>
              </w:rPr>
            </w:pPr>
            <w:bookmarkStart w:id="9" w:name="_Hlk203062140"/>
            <w:bookmarkEnd w:id="8"/>
          </w:p>
          <w:p w14:paraId="3764269F" w14:textId="62B1D058" w:rsidR="000A3B0C" w:rsidRPr="009144E6" w:rsidRDefault="000A3B0C" w:rsidP="000A3B0C">
            <w:pPr>
              <w:jc w:val="center"/>
              <w:rPr>
                <w:rFonts w:eastAsia="Times New Roman"/>
                <w:b/>
                <w:bCs/>
                <w:color w:val="FFFFFF"/>
                <w:sz w:val="20"/>
                <w:szCs w:val="20"/>
                <w:lang w:eastAsia="es-MX"/>
              </w:rPr>
            </w:pPr>
            <w:r w:rsidRPr="009144E6">
              <w:rPr>
                <w:rFonts w:eastAsia="Times New Roman"/>
                <w:b/>
                <w:bCs/>
                <w:color w:val="FFFFFF"/>
                <w:sz w:val="20"/>
                <w:szCs w:val="20"/>
                <w:lang w:eastAsia="es-MX"/>
              </w:rPr>
              <w:t>CIUDAD</w:t>
            </w:r>
          </w:p>
        </w:tc>
        <w:tc>
          <w:tcPr>
            <w:tcW w:w="5525" w:type="dxa"/>
            <w:tcBorders>
              <w:top w:val="single" w:sz="4" w:space="0" w:color="757171"/>
              <w:left w:val="nil"/>
              <w:bottom w:val="nil"/>
              <w:right w:val="single" w:sz="4" w:space="0" w:color="757171"/>
            </w:tcBorders>
            <w:shd w:val="clear" w:color="auto" w:fill="000000" w:themeFill="text1"/>
            <w:noWrap/>
            <w:vAlign w:val="center"/>
            <w:hideMark/>
          </w:tcPr>
          <w:p w14:paraId="1B8182B4" w14:textId="77777777" w:rsidR="000A3B0C" w:rsidRPr="000A3B0C" w:rsidRDefault="000A3B0C" w:rsidP="000A3B0C">
            <w:pPr>
              <w:jc w:val="center"/>
              <w:rPr>
                <w:rFonts w:eastAsia="Times New Roman"/>
                <w:b/>
                <w:bCs/>
                <w:color w:val="FFFFFF"/>
                <w:sz w:val="10"/>
                <w:szCs w:val="10"/>
                <w:lang w:eastAsia="es-MX"/>
              </w:rPr>
            </w:pPr>
          </w:p>
          <w:p w14:paraId="182A6D5E" w14:textId="780807A8" w:rsidR="000A3B0C" w:rsidRPr="009144E6" w:rsidRDefault="000A3B0C" w:rsidP="000A3B0C">
            <w:pPr>
              <w:jc w:val="center"/>
              <w:rPr>
                <w:rFonts w:eastAsia="Times New Roman"/>
                <w:b/>
                <w:bCs/>
                <w:color w:val="FFFFFF"/>
                <w:sz w:val="20"/>
                <w:szCs w:val="20"/>
                <w:lang w:eastAsia="es-MX"/>
              </w:rPr>
            </w:pPr>
            <w:r w:rsidRPr="009144E6">
              <w:rPr>
                <w:rFonts w:eastAsia="Times New Roman"/>
                <w:b/>
                <w:bCs/>
                <w:color w:val="FFFFFF"/>
                <w:sz w:val="20"/>
                <w:szCs w:val="20"/>
                <w:lang w:eastAsia="es-MX"/>
              </w:rPr>
              <w:t>HOTEL</w:t>
            </w:r>
            <w:r>
              <w:rPr>
                <w:rFonts w:eastAsia="Times New Roman"/>
                <w:b/>
                <w:bCs/>
                <w:color w:val="FFFFFF"/>
                <w:sz w:val="20"/>
                <w:szCs w:val="20"/>
                <w:lang w:eastAsia="es-MX"/>
              </w:rPr>
              <w:t xml:space="preserve">ES </w:t>
            </w:r>
            <w:r w:rsidR="00427B81">
              <w:rPr>
                <w:rFonts w:eastAsia="Times New Roman"/>
                <w:b/>
                <w:bCs/>
                <w:color w:val="FFFFFF"/>
                <w:sz w:val="20"/>
                <w:szCs w:val="20"/>
                <w:lang w:eastAsia="es-MX"/>
              </w:rPr>
              <w:t>PREVISTOS</w:t>
            </w:r>
          </w:p>
        </w:tc>
      </w:tr>
      <w:tr w:rsidR="000A3B0C" w:rsidRPr="00060BC4" w14:paraId="503BD25A" w14:textId="77777777" w:rsidTr="00427B81">
        <w:trPr>
          <w:gridAfter w:val="1"/>
          <w:wAfter w:w="160" w:type="dxa"/>
          <w:trHeight w:val="368"/>
        </w:trPr>
        <w:tc>
          <w:tcPr>
            <w:tcW w:w="2285" w:type="dxa"/>
            <w:tcBorders>
              <w:top w:val="single" w:sz="4" w:space="0" w:color="757171"/>
              <w:left w:val="single" w:sz="4" w:space="0" w:color="757171"/>
              <w:bottom w:val="single" w:sz="4" w:space="0" w:color="757171"/>
              <w:right w:val="single" w:sz="4" w:space="0" w:color="757171"/>
            </w:tcBorders>
            <w:shd w:val="clear" w:color="000000" w:fill="FFFFFF"/>
            <w:noWrap/>
            <w:vAlign w:val="center"/>
            <w:hideMark/>
          </w:tcPr>
          <w:p w14:paraId="0E13B391" w14:textId="77777777" w:rsidR="000A3B0C" w:rsidRPr="000A3B0C" w:rsidRDefault="000A3B0C" w:rsidP="000A3B0C">
            <w:pPr>
              <w:jc w:val="center"/>
              <w:rPr>
                <w:rFonts w:eastAsia="Times New Roman"/>
                <w:b/>
                <w:bCs/>
                <w:color w:val="404040"/>
                <w:sz w:val="20"/>
                <w:szCs w:val="20"/>
                <w:lang w:eastAsia="es-MX"/>
              </w:rPr>
            </w:pPr>
            <w:r w:rsidRPr="000A3B0C">
              <w:rPr>
                <w:rFonts w:eastAsia="Times New Roman"/>
                <w:b/>
                <w:bCs/>
                <w:color w:val="404040"/>
                <w:sz w:val="20"/>
                <w:szCs w:val="20"/>
                <w:lang w:eastAsia="es-MX"/>
              </w:rPr>
              <w:t>PETRA</w:t>
            </w:r>
          </w:p>
        </w:tc>
        <w:tc>
          <w:tcPr>
            <w:tcW w:w="5525" w:type="dxa"/>
            <w:tcBorders>
              <w:top w:val="single" w:sz="4" w:space="0" w:color="757171"/>
              <w:left w:val="nil"/>
              <w:bottom w:val="single" w:sz="4" w:space="0" w:color="757171"/>
              <w:right w:val="single" w:sz="4" w:space="0" w:color="757171"/>
            </w:tcBorders>
            <w:shd w:val="clear" w:color="000000" w:fill="FFFFFF"/>
            <w:noWrap/>
            <w:vAlign w:val="center"/>
            <w:hideMark/>
          </w:tcPr>
          <w:p w14:paraId="379E5551" w14:textId="395CC81F" w:rsidR="000A3B0C" w:rsidRPr="000A3B0C" w:rsidRDefault="000A3B0C" w:rsidP="00427B81">
            <w:pPr>
              <w:spacing w:after="0"/>
              <w:jc w:val="center"/>
              <w:rPr>
                <w:rFonts w:eastAsia="Times New Roman"/>
                <w:color w:val="000000"/>
                <w:sz w:val="20"/>
                <w:szCs w:val="20"/>
                <w:lang w:val="en-US" w:eastAsia="es-MX"/>
              </w:rPr>
            </w:pPr>
            <w:r w:rsidRPr="000A3B0C">
              <w:rPr>
                <w:rFonts w:eastAsia="Times New Roman"/>
                <w:color w:val="000000"/>
                <w:sz w:val="20"/>
                <w:szCs w:val="20"/>
                <w:lang w:val="en-US" w:eastAsia="es-MX"/>
              </w:rPr>
              <w:t>P QUATTRO HOTEL 5* O SIMILAR</w:t>
            </w:r>
          </w:p>
        </w:tc>
      </w:tr>
      <w:tr w:rsidR="000A3B0C" w:rsidRPr="00A77CAB" w14:paraId="643C5C8B" w14:textId="77777777" w:rsidTr="000A3B0C">
        <w:trPr>
          <w:gridAfter w:val="1"/>
          <w:wAfter w:w="160" w:type="dxa"/>
          <w:trHeight w:val="52"/>
        </w:trPr>
        <w:tc>
          <w:tcPr>
            <w:tcW w:w="2285" w:type="dxa"/>
            <w:tcBorders>
              <w:top w:val="nil"/>
              <w:left w:val="single" w:sz="4" w:space="0" w:color="757171"/>
              <w:bottom w:val="single" w:sz="4" w:space="0" w:color="757171"/>
              <w:right w:val="single" w:sz="4" w:space="0" w:color="757171"/>
            </w:tcBorders>
            <w:shd w:val="clear" w:color="000000" w:fill="FFFFFF"/>
            <w:noWrap/>
            <w:vAlign w:val="center"/>
            <w:hideMark/>
          </w:tcPr>
          <w:p w14:paraId="22019CF1" w14:textId="77777777" w:rsidR="000A3B0C" w:rsidRPr="000A3B0C" w:rsidRDefault="000A3B0C" w:rsidP="000A3B0C">
            <w:pPr>
              <w:spacing w:after="0"/>
              <w:jc w:val="center"/>
              <w:rPr>
                <w:rFonts w:eastAsia="Times New Roman"/>
                <w:b/>
                <w:bCs/>
                <w:color w:val="404040"/>
                <w:sz w:val="20"/>
                <w:szCs w:val="20"/>
                <w:lang w:eastAsia="es-MX"/>
              </w:rPr>
            </w:pPr>
            <w:r w:rsidRPr="000A3B0C">
              <w:rPr>
                <w:rFonts w:eastAsia="Times New Roman"/>
                <w:b/>
                <w:bCs/>
                <w:color w:val="404040"/>
                <w:sz w:val="20"/>
                <w:szCs w:val="20"/>
                <w:lang w:eastAsia="es-MX"/>
              </w:rPr>
              <w:t>WADI RUM</w:t>
            </w:r>
          </w:p>
        </w:tc>
        <w:tc>
          <w:tcPr>
            <w:tcW w:w="5525" w:type="dxa"/>
            <w:tcBorders>
              <w:top w:val="nil"/>
              <w:left w:val="nil"/>
              <w:bottom w:val="single" w:sz="4" w:space="0" w:color="757171"/>
              <w:right w:val="single" w:sz="4" w:space="0" w:color="757171"/>
            </w:tcBorders>
            <w:vAlign w:val="center"/>
            <w:hideMark/>
          </w:tcPr>
          <w:p w14:paraId="02A3E2B1" w14:textId="6E47E7BD" w:rsidR="000A3B0C" w:rsidRPr="000A3B0C" w:rsidRDefault="000A3B0C" w:rsidP="00427B81">
            <w:pPr>
              <w:spacing w:after="0"/>
              <w:jc w:val="center"/>
              <w:rPr>
                <w:rFonts w:eastAsia="Times New Roman"/>
                <w:color w:val="000000"/>
                <w:sz w:val="20"/>
                <w:szCs w:val="20"/>
                <w:lang w:val="en-US" w:eastAsia="es-MX"/>
              </w:rPr>
            </w:pPr>
            <w:r w:rsidRPr="000A3B0C">
              <w:rPr>
                <w:rFonts w:eastAsia="Times New Roman"/>
                <w:color w:val="000000"/>
                <w:sz w:val="20"/>
                <w:szCs w:val="20"/>
                <w:lang w:val="en-US" w:eastAsia="es-MX"/>
              </w:rPr>
              <w:t>MAGIC LUXURY CAMP O SIMILAR</w:t>
            </w:r>
          </w:p>
        </w:tc>
      </w:tr>
      <w:tr w:rsidR="000A3B0C" w:rsidRPr="00060BC4" w14:paraId="05A00FA5" w14:textId="77777777" w:rsidTr="000A3B0C">
        <w:trPr>
          <w:gridAfter w:val="1"/>
          <w:wAfter w:w="160" w:type="dxa"/>
          <w:trHeight w:val="59"/>
        </w:trPr>
        <w:tc>
          <w:tcPr>
            <w:tcW w:w="2285" w:type="dxa"/>
            <w:tcBorders>
              <w:top w:val="nil"/>
              <w:left w:val="single" w:sz="4" w:space="0" w:color="757171"/>
              <w:bottom w:val="single" w:sz="4" w:space="0" w:color="757171"/>
              <w:right w:val="single" w:sz="4" w:space="0" w:color="757171"/>
            </w:tcBorders>
            <w:shd w:val="clear" w:color="000000" w:fill="FFFFFF"/>
            <w:noWrap/>
            <w:vAlign w:val="center"/>
            <w:hideMark/>
          </w:tcPr>
          <w:p w14:paraId="7AB71BD5" w14:textId="77777777" w:rsidR="000A3B0C" w:rsidRPr="000A3B0C" w:rsidRDefault="000A3B0C" w:rsidP="000A3B0C">
            <w:pPr>
              <w:spacing w:after="0"/>
              <w:jc w:val="center"/>
              <w:rPr>
                <w:rFonts w:eastAsia="Times New Roman"/>
                <w:b/>
                <w:bCs/>
                <w:color w:val="404040"/>
                <w:sz w:val="20"/>
                <w:szCs w:val="20"/>
                <w:lang w:eastAsia="es-MX"/>
              </w:rPr>
            </w:pPr>
            <w:r w:rsidRPr="000A3B0C">
              <w:rPr>
                <w:rFonts w:eastAsia="Times New Roman"/>
                <w:b/>
                <w:bCs/>
                <w:color w:val="404040"/>
                <w:sz w:val="20"/>
                <w:szCs w:val="20"/>
                <w:lang w:eastAsia="es-MX"/>
              </w:rPr>
              <w:t>SANTA CATALINA</w:t>
            </w:r>
          </w:p>
        </w:tc>
        <w:tc>
          <w:tcPr>
            <w:tcW w:w="5525" w:type="dxa"/>
            <w:tcBorders>
              <w:top w:val="nil"/>
              <w:left w:val="nil"/>
              <w:bottom w:val="single" w:sz="4" w:space="0" w:color="757171"/>
              <w:right w:val="single" w:sz="4" w:space="0" w:color="757171"/>
            </w:tcBorders>
            <w:shd w:val="clear" w:color="000000" w:fill="FFFFFF"/>
            <w:noWrap/>
            <w:vAlign w:val="center"/>
            <w:hideMark/>
          </w:tcPr>
          <w:p w14:paraId="53267695" w14:textId="368D84CF" w:rsidR="000A3B0C" w:rsidRPr="000A3B0C" w:rsidRDefault="000A3B0C" w:rsidP="00427B81">
            <w:pPr>
              <w:spacing w:after="0"/>
              <w:jc w:val="center"/>
              <w:rPr>
                <w:rFonts w:eastAsia="Times New Roman"/>
                <w:color w:val="000000"/>
                <w:sz w:val="20"/>
                <w:szCs w:val="20"/>
                <w:lang w:val="en-US" w:eastAsia="es-MX"/>
              </w:rPr>
            </w:pPr>
            <w:r w:rsidRPr="000A3B0C">
              <w:rPr>
                <w:rFonts w:eastAsia="Times New Roman"/>
                <w:color w:val="000000"/>
                <w:sz w:val="20"/>
                <w:szCs w:val="20"/>
                <w:lang w:val="en-US" w:eastAsia="es-MX"/>
              </w:rPr>
              <w:t>HOTEL MORGAN LAND 4*</w:t>
            </w:r>
          </w:p>
        </w:tc>
      </w:tr>
      <w:tr w:rsidR="000A3B0C" w:rsidRPr="00A93007" w14:paraId="1C981540" w14:textId="77777777" w:rsidTr="000A3B0C">
        <w:trPr>
          <w:gridAfter w:val="1"/>
          <w:wAfter w:w="160" w:type="dxa"/>
          <w:trHeight w:val="54"/>
        </w:trPr>
        <w:tc>
          <w:tcPr>
            <w:tcW w:w="2285" w:type="dxa"/>
            <w:tcBorders>
              <w:top w:val="nil"/>
              <w:left w:val="single" w:sz="4" w:space="0" w:color="757171"/>
              <w:bottom w:val="single" w:sz="4" w:space="0" w:color="757171"/>
              <w:right w:val="single" w:sz="4" w:space="0" w:color="757171"/>
            </w:tcBorders>
            <w:shd w:val="clear" w:color="000000" w:fill="FFFFFF"/>
            <w:noWrap/>
            <w:vAlign w:val="center"/>
            <w:hideMark/>
          </w:tcPr>
          <w:p w14:paraId="6884D46D" w14:textId="77777777" w:rsidR="000A3B0C" w:rsidRPr="000A3B0C" w:rsidRDefault="000A3B0C" w:rsidP="000A3B0C">
            <w:pPr>
              <w:spacing w:after="0"/>
              <w:jc w:val="center"/>
              <w:rPr>
                <w:rFonts w:eastAsia="Times New Roman"/>
                <w:b/>
                <w:bCs/>
                <w:color w:val="404040"/>
                <w:sz w:val="20"/>
                <w:szCs w:val="20"/>
                <w:lang w:eastAsia="es-MX"/>
              </w:rPr>
            </w:pPr>
            <w:r w:rsidRPr="000A3B0C">
              <w:rPr>
                <w:rFonts w:eastAsia="Times New Roman"/>
                <w:b/>
                <w:bCs/>
                <w:color w:val="404040"/>
                <w:sz w:val="20"/>
                <w:szCs w:val="20"/>
                <w:lang w:eastAsia="es-MX"/>
              </w:rPr>
              <w:t>EL CAIRO</w:t>
            </w:r>
          </w:p>
        </w:tc>
        <w:tc>
          <w:tcPr>
            <w:tcW w:w="5525" w:type="dxa"/>
            <w:tcBorders>
              <w:top w:val="nil"/>
              <w:left w:val="nil"/>
              <w:bottom w:val="single" w:sz="4" w:space="0" w:color="757171"/>
              <w:right w:val="single" w:sz="4" w:space="0" w:color="757171"/>
            </w:tcBorders>
            <w:shd w:val="clear" w:color="000000" w:fill="FFFFFF"/>
            <w:noWrap/>
            <w:vAlign w:val="center"/>
            <w:hideMark/>
          </w:tcPr>
          <w:p w14:paraId="1AAA9162" w14:textId="6E2CC40D" w:rsidR="000A3B0C" w:rsidRPr="000A3B0C" w:rsidRDefault="00427B81" w:rsidP="00427B81">
            <w:pPr>
              <w:spacing w:after="0"/>
              <w:jc w:val="center"/>
              <w:rPr>
                <w:rFonts w:eastAsia="Times New Roman"/>
                <w:color w:val="000000"/>
                <w:sz w:val="20"/>
                <w:szCs w:val="20"/>
                <w:lang w:eastAsia="es-MX"/>
              </w:rPr>
            </w:pPr>
            <w:r>
              <w:rPr>
                <w:rFonts w:eastAsia="Times New Roman"/>
                <w:color w:val="000000"/>
                <w:sz w:val="20"/>
                <w:szCs w:val="20"/>
                <w:lang w:eastAsia="es-MX"/>
              </w:rPr>
              <w:t>TRIUMP PLAZA</w:t>
            </w:r>
            <w:r w:rsidR="000A3B0C" w:rsidRPr="000A3B0C">
              <w:rPr>
                <w:rFonts w:eastAsia="Times New Roman"/>
                <w:color w:val="000000"/>
                <w:sz w:val="20"/>
                <w:szCs w:val="20"/>
                <w:lang w:eastAsia="es-MX"/>
              </w:rPr>
              <w:t xml:space="preserve"> CAIRO </w:t>
            </w:r>
            <w:r>
              <w:rPr>
                <w:rFonts w:eastAsia="Times New Roman"/>
                <w:color w:val="000000"/>
                <w:sz w:val="20"/>
                <w:szCs w:val="20"/>
                <w:lang w:eastAsia="es-MX"/>
              </w:rPr>
              <w:t>4</w:t>
            </w:r>
            <w:r w:rsidR="000A3B0C" w:rsidRPr="000A3B0C">
              <w:rPr>
                <w:rFonts w:eastAsia="Times New Roman"/>
                <w:color w:val="000000"/>
                <w:sz w:val="20"/>
                <w:szCs w:val="20"/>
                <w:lang w:eastAsia="es-MX"/>
              </w:rPr>
              <w:t xml:space="preserve">* </w:t>
            </w:r>
            <w:r>
              <w:rPr>
                <w:rFonts w:eastAsia="Times New Roman"/>
                <w:color w:val="000000"/>
                <w:sz w:val="20"/>
                <w:szCs w:val="20"/>
                <w:lang w:eastAsia="es-MX"/>
              </w:rPr>
              <w:t>O SIMILAR</w:t>
            </w:r>
          </w:p>
        </w:tc>
      </w:tr>
      <w:tr w:rsidR="000A3B0C" w:rsidRPr="00060BC4" w14:paraId="5CCB877C" w14:textId="77777777" w:rsidTr="000A3B0C">
        <w:trPr>
          <w:gridAfter w:val="1"/>
          <w:wAfter w:w="160" w:type="dxa"/>
          <w:trHeight w:val="54"/>
        </w:trPr>
        <w:tc>
          <w:tcPr>
            <w:tcW w:w="2285" w:type="dxa"/>
            <w:tcBorders>
              <w:top w:val="nil"/>
              <w:left w:val="single" w:sz="4" w:space="0" w:color="757171"/>
              <w:bottom w:val="single" w:sz="4" w:space="0" w:color="757171"/>
              <w:right w:val="single" w:sz="4" w:space="0" w:color="757171"/>
            </w:tcBorders>
            <w:shd w:val="clear" w:color="000000" w:fill="FFFFFF"/>
            <w:noWrap/>
            <w:vAlign w:val="center"/>
            <w:hideMark/>
          </w:tcPr>
          <w:p w14:paraId="1173F804" w14:textId="77777777" w:rsidR="000A3B0C" w:rsidRPr="000A3B0C" w:rsidRDefault="000A3B0C" w:rsidP="000A3B0C">
            <w:pPr>
              <w:spacing w:after="0"/>
              <w:jc w:val="center"/>
              <w:rPr>
                <w:rFonts w:eastAsia="Times New Roman"/>
                <w:b/>
                <w:bCs/>
                <w:color w:val="404040"/>
                <w:sz w:val="20"/>
                <w:szCs w:val="20"/>
                <w:lang w:eastAsia="es-MX"/>
              </w:rPr>
            </w:pPr>
            <w:r w:rsidRPr="000A3B0C">
              <w:rPr>
                <w:rFonts w:eastAsia="Times New Roman"/>
                <w:b/>
                <w:bCs/>
                <w:color w:val="404040"/>
                <w:sz w:val="20"/>
                <w:szCs w:val="20"/>
                <w:lang w:eastAsia="es-MX"/>
              </w:rPr>
              <w:t>CRUCERO</w:t>
            </w:r>
          </w:p>
        </w:tc>
        <w:tc>
          <w:tcPr>
            <w:tcW w:w="5525" w:type="dxa"/>
            <w:tcBorders>
              <w:top w:val="nil"/>
              <w:left w:val="nil"/>
              <w:bottom w:val="single" w:sz="4" w:space="0" w:color="757171"/>
              <w:right w:val="single" w:sz="4" w:space="0" w:color="757171"/>
            </w:tcBorders>
            <w:shd w:val="clear" w:color="000000" w:fill="FFFFFF"/>
            <w:noWrap/>
            <w:vAlign w:val="center"/>
            <w:hideMark/>
          </w:tcPr>
          <w:p w14:paraId="45C2C9FB" w14:textId="2422AF37" w:rsidR="000A3B0C" w:rsidRPr="000A3B0C" w:rsidRDefault="000A3B0C" w:rsidP="00427B81">
            <w:pPr>
              <w:spacing w:after="0"/>
              <w:jc w:val="center"/>
              <w:rPr>
                <w:rFonts w:eastAsia="Times New Roman"/>
                <w:color w:val="000000"/>
                <w:sz w:val="20"/>
                <w:szCs w:val="20"/>
                <w:lang w:val="en-US" w:eastAsia="es-MX"/>
              </w:rPr>
            </w:pPr>
            <w:r w:rsidRPr="000A3B0C">
              <w:rPr>
                <w:rFonts w:eastAsia="Times New Roman"/>
                <w:color w:val="000000"/>
                <w:sz w:val="20"/>
                <w:szCs w:val="20"/>
                <w:lang w:val="en-US" w:eastAsia="es-MX"/>
              </w:rPr>
              <w:t>MS ROYAL RUBY 5* O SIMILAR</w:t>
            </w:r>
          </w:p>
        </w:tc>
      </w:tr>
      <w:tr w:rsidR="000A3B0C" w:rsidRPr="009144E6" w14:paraId="7AB8A4DA" w14:textId="77777777" w:rsidTr="000A3B0C">
        <w:trPr>
          <w:gridAfter w:val="1"/>
          <w:wAfter w:w="160" w:type="dxa"/>
          <w:trHeight w:val="450"/>
        </w:trPr>
        <w:tc>
          <w:tcPr>
            <w:tcW w:w="7810" w:type="dxa"/>
            <w:gridSpan w:val="2"/>
            <w:vMerge w:val="restart"/>
            <w:tcBorders>
              <w:top w:val="nil"/>
              <w:left w:val="nil"/>
              <w:bottom w:val="nil"/>
              <w:right w:val="nil"/>
            </w:tcBorders>
            <w:shd w:val="clear" w:color="000000" w:fill="FFFFFF"/>
            <w:hideMark/>
          </w:tcPr>
          <w:p w14:paraId="07199012" w14:textId="77777777" w:rsidR="000A3B0C" w:rsidRPr="000A3B0C" w:rsidRDefault="000A3B0C" w:rsidP="000A3B0C">
            <w:pPr>
              <w:jc w:val="center"/>
              <w:rPr>
                <w:rFonts w:ascii="Century Gothic" w:eastAsia="Times New Roman" w:hAnsi="Century Gothic"/>
                <w:b/>
                <w:bCs/>
                <w:color w:val="404040"/>
                <w:sz w:val="18"/>
                <w:szCs w:val="18"/>
                <w:lang w:eastAsia="es-MX"/>
              </w:rPr>
            </w:pPr>
            <w:r w:rsidRPr="000A3B0C">
              <w:rPr>
                <w:rFonts w:ascii="Century Gothic" w:eastAsia="Times New Roman" w:hAnsi="Century Gothic"/>
                <w:b/>
                <w:bCs/>
                <w:color w:val="404040"/>
                <w:sz w:val="18"/>
                <w:szCs w:val="18"/>
                <w:lang w:eastAsia="es-MX"/>
              </w:rPr>
              <w:t xml:space="preserve">Listado de hoteles utilizados con mayor frecuencia en estos circuitos. Reflejado sólo para efectos indicativos, pudiendo confirmarse el hospedaje en hoteles similares. </w:t>
            </w:r>
          </w:p>
        </w:tc>
      </w:tr>
      <w:tr w:rsidR="000A3B0C" w:rsidRPr="009144E6" w14:paraId="4C070B1D" w14:textId="77777777" w:rsidTr="000A3B0C">
        <w:trPr>
          <w:trHeight w:val="52"/>
        </w:trPr>
        <w:tc>
          <w:tcPr>
            <w:tcW w:w="7810" w:type="dxa"/>
            <w:gridSpan w:val="2"/>
            <w:vMerge/>
            <w:tcBorders>
              <w:top w:val="nil"/>
              <w:left w:val="nil"/>
              <w:bottom w:val="nil"/>
              <w:right w:val="nil"/>
            </w:tcBorders>
            <w:vAlign w:val="center"/>
            <w:hideMark/>
          </w:tcPr>
          <w:p w14:paraId="189946BE" w14:textId="77777777" w:rsidR="000A3B0C" w:rsidRPr="009144E6" w:rsidRDefault="000A3B0C" w:rsidP="000A3B0C">
            <w:pPr>
              <w:rPr>
                <w:rFonts w:eastAsia="Times New Roman"/>
                <w:color w:val="404040"/>
                <w:sz w:val="16"/>
                <w:szCs w:val="16"/>
                <w:lang w:eastAsia="es-MX"/>
              </w:rPr>
            </w:pPr>
          </w:p>
        </w:tc>
        <w:tc>
          <w:tcPr>
            <w:tcW w:w="160" w:type="dxa"/>
            <w:tcBorders>
              <w:top w:val="nil"/>
              <w:left w:val="nil"/>
              <w:bottom w:val="nil"/>
              <w:right w:val="nil"/>
            </w:tcBorders>
            <w:noWrap/>
            <w:vAlign w:val="bottom"/>
            <w:hideMark/>
          </w:tcPr>
          <w:p w14:paraId="4B3BB121" w14:textId="77777777" w:rsidR="000A3B0C" w:rsidRPr="009144E6" w:rsidRDefault="000A3B0C" w:rsidP="000A3B0C">
            <w:pPr>
              <w:jc w:val="center"/>
              <w:rPr>
                <w:rFonts w:eastAsia="Times New Roman"/>
                <w:color w:val="404040"/>
                <w:sz w:val="16"/>
                <w:szCs w:val="16"/>
                <w:lang w:eastAsia="es-MX"/>
              </w:rPr>
            </w:pPr>
          </w:p>
        </w:tc>
      </w:tr>
      <w:bookmarkEnd w:id="9"/>
    </w:tbl>
    <w:p w14:paraId="320525B3" w14:textId="77777777" w:rsidR="00427B81" w:rsidRDefault="00427B81" w:rsidP="00060BC4">
      <w:pPr>
        <w:tabs>
          <w:tab w:val="left" w:pos="2562"/>
        </w:tabs>
        <w:rPr>
          <w:rFonts w:ascii="Century Gothic" w:hAnsi="Century Gothic"/>
          <w:b/>
          <w:color w:val="000000" w:themeColor="text1"/>
        </w:rPr>
      </w:pPr>
    </w:p>
    <w:p w14:paraId="0A3B4DA9" w14:textId="77777777" w:rsidR="00427B81" w:rsidRDefault="00427B81" w:rsidP="00060BC4">
      <w:pPr>
        <w:tabs>
          <w:tab w:val="left" w:pos="2562"/>
        </w:tabs>
        <w:rPr>
          <w:rFonts w:ascii="Century Gothic" w:hAnsi="Century Gothic"/>
          <w:b/>
          <w:color w:val="000000" w:themeColor="text1"/>
        </w:rPr>
      </w:pPr>
    </w:p>
    <w:p w14:paraId="637B3AF4" w14:textId="77777777" w:rsidR="00427B81" w:rsidRDefault="00427B81" w:rsidP="00060BC4">
      <w:pPr>
        <w:tabs>
          <w:tab w:val="left" w:pos="2562"/>
        </w:tabs>
        <w:rPr>
          <w:rFonts w:ascii="Century Gothic" w:hAnsi="Century Gothic"/>
          <w:b/>
          <w:color w:val="000000" w:themeColor="text1"/>
        </w:rPr>
      </w:pPr>
    </w:p>
    <w:p w14:paraId="30246C8B" w14:textId="77777777" w:rsidR="00427B81" w:rsidRDefault="00427B81" w:rsidP="00060BC4">
      <w:pPr>
        <w:tabs>
          <w:tab w:val="left" w:pos="2562"/>
        </w:tabs>
        <w:rPr>
          <w:rFonts w:ascii="Century Gothic" w:hAnsi="Century Gothic"/>
          <w:b/>
          <w:color w:val="000000" w:themeColor="text1"/>
        </w:rPr>
      </w:pPr>
    </w:p>
    <w:p w14:paraId="37FAD3E2" w14:textId="77777777" w:rsidR="00427B81" w:rsidRDefault="00427B81" w:rsidP="00060BC4">
      <w:pPr>
        <w:tabs>
          <w:tab w:val="left" w:pos="2562"/>
        </w:tabs>
        <w:rPr>
          <w:rFonts w:ascii="Century Gothic" w:hAnsi="Century Gothic"/>
          <w:b/>
          <w:color w:val="000000" w:themeColor="text1"/>
        </w:rPr>
      </w:pPr>
    </w:p>
    <w:p w14:paraId="7954E03E" w14:textId="77777777" w:rsidR="00427B81" w:rsidRDefault="00427B81" w:rsidP="00060BC4">
      <w:pPr>
        <w:tabs>
          <w:tab w:val="left" w:pos="2562"/>
        </w:tabs>
        <w:rPr>
          <w:rFonts w:ascii="Century Gothic" w:hAnsi="Century Gothic"/>
          <w:b/>
          <w:color w:val="000000" w:themeColor="text1"/>
        </w:rPr>
      </w:pPr>
    </w:p>
    <w:p w14:paraId="4EA8EEA9" w14:textId="77777777" w:rsidR="00427B81" w:rsidRDefault="00427B81" w:rsidP="00060BC4">
      <w:pPr>
        <w:tabs>
          <w:tab w:val="left" w:pos="2562"/>
        </w:tabs>
        <w:rPr>
          <w:rFonts w:ascii="Century Gothic" w:hAnsi="Century Gothic"/>
          <w:b/>
          <w:color w:val="000000" w:themeColor="text1"/>
        </w:rPr>
      </w:pPr>
    </w:p>
    <w:p w14:paraId="30B8926D" w14:textId="77777777" w:rsidR="00427B81" w:rsidRDefault="00427B81" w:rsidP="00060BC4">
      <w:pPr>
        <w:tabs>
          <w:tab w:val="left" w:pos="2562"/>
        </w:tabs>
        <w:rPr>
          <w:rFonts w:ascii="Century Gothic" w:hAnsi="Century Gothic"/>
          <w:b/>
          <w:color w:val="000000" w:themeColor="text1"/>
        </w:rPr>
      </w:pPr>
    </w:p>
    <w:p w14:paraId="3897DB34" w14:textId="77777777" w:rsidR="00427B81" w:rsidRDefault="00427B81" w:rsidP="00060BC4">
      <w:pPr>
        <w:tabs>
          <w:tab w:val="left" w:pos="2562"/>
        </w:tabs>
        <w:rPr>
          <w:rFonts w:ascii="Century Gothic" w:hAnsi="Century Gothic"/>
          <w:b/>
          <w:color w:val="000000" w:themeColor="text1"/>
        </w:rPr>
      </w:pPr>
    </w:p>
    <w:p w14:paraId="6F7DA60C" w14:textId="77777777" w:rsidR="00427B81" w:rsidRDefault="00427B81" w:rsidP="00060BC4">
      <w:pPr>
        <w:tabs>
          <w:tab w:val="left" w:pos="2562"/>
        </w:tabs>
        <w:rPr>
          <w:rFonts w:ascii="Century Gothic" w:hAnsi="Century Gothic"/>
          <w:b/>
          <w:color w:val="000000" w:themeColor="text1"/>
        </w:rPr>
      </w:pPr>
    </w:p>
    <w:p w14:paraId="4792C869" w14:textId="77777777" w:rsidR="00427B81" w:rsidRDefault="00427B81" w:rsidP="00060BC4">
      <w:pPr>
        <w:tabs>
          <w:tab w:val="left" w:pos="2562"/>
        </w:tabs>
        <w:rPr>
          <w:rFonts w:ascii="Century Gothic" w:hAnsi="Century Gothic"/>
          <w:b/>
          <w:color w:val="000000" w:themeColor="text1"/>
        </w:rPr>
      </w:pPr>
    </w:p>
    <w:p w14:paraId="787A76A8" w14:textId="77777777" w:rsidR="00427B81" w:rsidRDefault="00427B81" w:rsidP="00060BC4">
      <w:pPr>
        <w:tabs>
          <w:tab w:val="left" w:pos="2562"/>
        </w:tabs>
        <w:rPr>
          <w:rFonts w:ascii="Century Gothic" w:hAnsi="Century Gothic"/>
          <w:b/>
          <w:color w:val="000000" w:themeColor="text1"/>
        </w:rPr>
      </w:pPr>
    </w:p>
    <w:p w14:paraId="2F931B33" w14:textId="77777777" w:rsidR="00427B81" w:rsidRDefault="00427B81" w:rsidP="00060BC4">
      <w:pPr>
        <w:tabs>
          <w:tab w:val="left" w:pos="2562"/>
        </w:tabs>
        <w:rPr>
          <w:rFonts w:ascii="Century Gothic" w:hAnsi="Century Gothic"/>
          <w:b/>
          <w:color w:val="000000" w:themeColor="text1"/>
        </w:rPr>
      </w:pPr>
    </w:p>
    <w:p w14:paraId="169601FD" w14:textId="77777777" w:rsidR="00427B81" w:rsidRDefault="00427B81" w:rsidP="00060BC4">
      <w:pPr>
        <w:tabs>
          <w:tab w:val="left" w:pos="2562"/>
        </w:tabs>
        <w:rPr>
          <w:rFonts w:ascii="Century Gothic" w:hAnsi="Century Gothic"/>
          <w:b/>
          <w:color w:val="000000" w:themeColor="text1"/>
        </w:rPr>
      </w:pPr>
    </w:p>
    <w:p w14:paraId="390E5C9D" w14:textId="77777777" w:rsidR="00427B81" w:rsidRDefault="00427B81" w:rsidP="00060BC4">
      <w:pPr>
        <w:tabs>
          <w:tab w:val="left" w:pos="2562"/>
        </w:tabs>
        <w:rPr>
          <w:rFonts w:ascii="Century Gothic" w:hAnsi="Century Gothic"/>
          <w:b/>
          <w:color w:val="000000" w:themeColor="text1"/>
        </w:rPr>
      </w:pPr>
    </w:p>
    <w:p w14:paraId="02760155" w14:textId="13D6F8AA" w:rsidR="00060BC4" w:rsidRPr="00A80DCD" w:rsidRDefault="00060BC4" w:rsidP="00060BC4">
      <w:pPr>
        <w:tabs>
          <w:tab w:val="left" w:pos="2562"/>
        </w:tabs>
        <w:rPr>
          <w:rFonts w:ascii="Century Gothic" w:hAnsi="Century Gothic"/>
          <w:b/>
          <w:color w:val="000000" w:themeColor="text1"/>
        </w:rPr>
      </w:pPr>
      <w:r w:rsidRPr="005B5CB9">
        <w:rPr>
          <w:rFonts w:ascii="Century Gothic" w:hAnsi="Century Gothic"/>
          <w:b/>
          <w:color w:val="000000" w:themeColor="text1"/>
        </w:rPr>
        <w:t xml:space="preserve">NOTAS IMPORTANTES:  </w:t>
      </w:r>
    </w:p>
    <w:p w14:paraId="041DC56B" w14:textId="77777777" w:rsidR="00060BC4" w:rsidRPr="00873B8E" w:rsidRDefault="00060BC4" w:rsidP="00060BC4">
      <w:pPr>
        <w:numPr>
          <w:ilvl w:val="0"/>
          <w:numId w:val="33"/>
        </w:numPr>
        <w:ind w:left="360"/>
        <w:jc w:val="both"/>
        <w:rPr>
          <w:rFonts w:ascii="Century Gothic" w:hAnsi="Century Gothic"/>
          <w:b/>
          <w:color w:val="BF8F00"/>
          <w:sz w:val="20"/>
          <w:szCs w:val="20"/>
        </w:rPr>
      </w:pPr>
      <w:r w:rsidRPr="00873B8E">
        <w:rPr>
          <w:rFonts w:ascii="Century Gothic" w:hAnsi="Century Gothic"/>
          <w:b/>
          <w:bCs/>
          <w:color w:val="BF8F00"/>
          <w:sz w:val="20"/>
          <w:szCs w:val="20"/>
        </w:rPr>
        <w:t>En este circuito para mejor comodidad se sugiere el alojamiento en ocupación DOBLE/TWIN</w:t>
      </w:r>
    </w:p>
    <w:p w14:paraId="052B3B72" w14:textId="77777777" w:rsidR="00060BC4" w:rsidRPr="00873B8E" w:rsidRDefault="00060BC4" w:rsidP="00060BC4">
      <w:pPr>
        <w:numPr>
          <w:ilvl w:val="0"/>
          <w:numId w:val="33"/>
        </w:numPr>
        <w:ind w:left="360"/>
        <w:jc w:val="both"/>
        <w:rPr>
          <w:rFonts w:ascii="Century Gothic" w:hAnsi="Century Gothic"/>
          <w:color w:val="000000"/>
          <w:sz w:val="20"/>
          <w:szCs w:val="20"/>
        </w:rPr>
      </w:pPr>
      <w:r w:rsidRPr="00873B8E">
        <w:rPr>
          <w:rFonts w:ascii="Century Gothic" w:hAnsi="Century Gothic"/>
          <w:color w:val="000000"/>
          <w:sz w:val="20"/>
          <w:szCs w:val="20"/>
        </w:rPr>
        <w:t xml:space="preserve">Los precios están expresados en dólares americanos USD.  </w:t>
      </w:r>
    </w:p>
    <w:p w14:paraId="669436E8" w14:textId="77777777" w:rsidR="00060BC4" w:rsidRDefault="00060BC4" w:rsidP="00060BC4">
      <w:pPr>
        <w:widowControl w:val="0"/>
        <w:numPr>
          <w:ilvl w:val="0"/>
          <w:numId w:val="33"/>
        </w:numPr>
        <w:autoSpaceDE w:val="0"/>
        <w:autoSpaceDN w:val="0"/>
        <w:spacing w:after="0" w:line="240" w:lineRule="auto"/>
        <w:ind w:left="360"/>
        <w:jc w:val="both"/>
        <w:rPr>
          <w:rFonts w:ascii="Century Gothic" w:eastAsia="Century Gothic" w:hAnsi="Century Gothic" w:cs="Century Gothic"/>
          <w:color w:val="000000"/>
          <w:sz w:val="20"/>
          <w:szCs w:val="20"/>
          <w:lang w:val="es-ES"/>
        </w:rPr>
      </w:pPr>
      <w:bookmarkStart w:id="10" w:name="_Hlk192595933"/>
      <w:r w:rsidRPr="007659BC">
        <w:rPr>
          <w:rFonts w:ascii="Century Gothic" w:eastAsia="Century Gothic" w:hAnsi="Century Gothic" w:cs="Century Gothic"/>
          <w:color w:val="000000"/>
          <w:sz w:val="20"/>
          <w:szCs w:val="20"/>
          <w:lang w:val="es-ES"/>
        </w:rPr>
        <w:t xml:space="preserve">El </w:t>
      </w:r>
      <w:r>
        <w:rPr>
          <w:rFonts w:ascii="Century Gothic" w:eastAsia="Century Gothic" w:hAnsi="Century Gothic" w:cs="Century Gothic"/>
          <w:color w:val="000000"/>
          <w:sz w:val="20"/>
          <w:szCs w:val="20"/>
          <w:lang w:val="es-ES"/>
        </w:rPr>
        <w:t>t</w:t>
      </w:r>
      <w:r w:rsidRPr="007659BC">
        <w:rPr>
          <w:rFonts w:ascii="Century Gothic" w:eastAsia="Century Gothic" w:hAnsi="Century Gothic" w:cs="Century Gothic"/>
          <w:color w:val="000000"/>
          <w:sz w:val="20"/>
          <w:szCs w:val="20"/>
          <w:lang w:val="es-ES"/>
        </w:rPr>
        <w:t xml:space="preserve">ipo de cambio a tomar </w:t>
      </w:r>
      <w:r>
        <w:rPr>
          <w:rFonts w:ascii="Century Gothic" w:eastAsia="Century Gothic" w:hAnsi="Century Gothic" w:cs="Century Gothic"/>
          <w:color w:val="000000"/>
          <w:sz w:val="20"/>
          <w:szCs w:val="20"/>
          <w:lang w:val="es-ES"/>
        </w:rPr>
        <w:t xml:space="preserve">en todo momento es de BBVA Bancomer </w:t>
      </w:r>
      <w:r w:rsidRPr="007659BC">
        <w:rPr>
          <w:rFonts w:ascii="Century Gothic" w:eastAsia="Century Gothic" w:hAnsi="Century Gothic" w:cs="Century Gothic"/>
          <w:color w:val="000000"/>
          <w:sz w:val="20"/>
          <w:szCs w:val="20"/>
          <w:lang w:val="es-ES"/>
        </w:rPr>
        <w:t>al momento de</w:t>
      </w:r>
      <w:r>
        <w:rPr>
          <w:rFonts w:ascii="Century Gothic" w:eastAsia="Century Gothic" w:hAnsi="Century Gothic" w:cs="Century Gothic"/>
          <w:color w:val="000000"/>
          <w:sz w:val="20"/>
          <w:szCs w:val="20"/>
          <w:lang w:val="es-ES"/>
        </w:rPr>
        <w:t xml:space="preserve"> realizar el</w:t>
      </w:r>
      <w:r w:rsidRPr="007659BC">
        <w:rPr>
          <w:rFonts w:ascii="Century Gothic" w:eastAsia="Century Gothic" w:hAnsi="Century Gothic" w:cs="Century Gothic"/>
          <w:color w:val="000000"/>
          <w:sz w:val="20"/>
          <w:szCs w:val="20"/>
          <w:lang w:val="es-ES"/>
        </w:rPr>
        <w:t xml:space="preserve"> pago.  Puede consulta</w:t>
      </w:r>
      <w:r>
        <w:rPr>
          <w:rFonts w:ascii="Century Gothic" w:eastAsia="Century Gothic" w:hAnsi="Century Gothic" w:cs="Century Gothic"/>
          <w:color w:val="000000"/>
          <w:sz w:val="20"/>
          <w:szCs w:val="20"/>
          <w:lang w:val="es-ES"/>
        </w:rPr>
        <w:t>rlo</w:t>
      </w:r>
      <w:r w:rsidRPr="007659BC">
        <w:rPr>
          <w:rFonts w:ascii="Century Gothic" w:eastAsia="Century Gothic" w:hAnsi="Century Gothic" w:cs="Century Gothic"/>
          <w:color w:val="000000"/>
          <w:sz w:val="20"/>
          <w:szCs w:val="20"/>
          <w:lang w:val="es-ES"/>
        </w:rPr>
        <w:t xml:space="preserve"> directamente en el sitio </w:t>
      </w:r>
      <w:r>
        <w:rPr>
          <w:rFonts w:ascii="Century Gothic" w:eastAsia="Century Gothic" w:hAnsi="Century Gothic" w:cs="Century Gothic"/>
          <w:color w:val="000000"/>
          <w:sz w:val="20"/>
          <w:szCs w:val="20"/>
          <w:lang w:val="es-ES"/>
        </w:rPr>
        <w:t xml:space="preserve">web:  </w:t>
      </w:r>
      <w:r>
        <w:rPr>
          <w:rFonts w:ascii="Century Gothic" w:eastAsia="Century Gothic" w:hAnsi="Century Gothic" w:cs="Century Gothic"/>
          <w:b/>
          <w:bCs/>
          <w:color w:val="000000"/>
          <w:sz w:val="20"/>
          <w:szCs w:val="20"/>
          <w:lang w:val="es-ES"/>
        </w:rPr>
        <w:t>BBVA.MX</w:t>
      </w:r>
      <w:r>
        <w:rPr>
          <w:rFonts w:ascii="Century Gothic" w:eastAsia="Century Gothic" w:hAnsi="Century Gothic" w:cs="Century Gothic"/>
          <w:color w:val="000000"/>
          <w:sz w:val="20"/>
          <w:szCs w:val="20"/>
          <w:lang w:val="es-ES"/>
        </w:rPr>
        <w:t xml:space="preserve"> </w:t>
      </w:r>
      <w:hyperlink r:id="rId17" w:history="1">
        <w:r w:rsidRPr="009D6F4B">
          <w:rPr>
            <w:rStyle w:val="Hipervnculo"/>
            <w:rFonts w:ascii="Century Gothic" w:eastAsia="Century Gothic" w:hAnsi="Century Gothic" w:cs="Century Gothic"/>
            <w:sz w:val="20"/>
            <w:szCs w:val="20"/>
            <w:lang w:val="es-ES"/>
          </w:rPr>
          <w:t>https://www.bbva.mx/personas/informacion-financiera-al-dia.html</w:t>
        </w:r>
      </w:hyperlink>
    </w:p>
    <w:p w14:paraId="5F0B3D32" w14:textId="77777777" w:rsidR="00060BC4" w:rsidRPr="00C666D6" w:rsidRDefault="00060BC4" w:rsidP="00060BC4">
      <w:pPr>
        <w:widowControl w:val="0"/>
        <w:autoSpaceDE w:val="0"/>
        <w:autoSpaceDN w:val="0"/>
        <w:spacing w:after="0" w:line="240" w:lineRule="auto"/>
        <w:jc w:val="both"/>
        <w:rPr>
          <w:rFonts w:ascii="Century Gothic" w:eastAsia="Century Gothic" w:hAnsi="Century Gothic" w:cs="Century Gothic"/>
          <w:color w:val="000000"/>
          <w:sz w:val="12"/>
          <w:szCs w:val="12"/>
          <w:lang w:val="es-ES"/>
        </w:rPr>
      </w:pPr>
    </w:p>
    <w:p w14:paraId="4D379515" w14:textId="77777777" w:rsidR="00060BC4" w:rsidRPr="00C666D6" w:rsidRDefault="00060BC4" w:rsidP="00060BC4">
      <w:pPr>
        <w:widowControl w:val="0"/>
        <w:autoSpaceDE w:val="0"/>
        <w:autoSpaceDN w:val="0"/>
        <w:spacing w:after="0" w:line="240" w:lineRule="auto"/>
        <w:jc w:val="both"/>
        <w:rPr>
          <w:rFonts w:ascii="Century Gothic" w:eastAsia="Century Gothic" w:hAnsi="Century Gothic" w:cs="Century Gothic"/>
          <w:color w:val="000000"/>
          <w:sz w:val="10"/>
          <w:szCs w:val="10"/>
          <w:lang w:val="es-ES"/>
        </w:rPr>
      </w:pPr>
    </w:p>
    <w:p w14:paraId="685F3260" w14:textId="77777777" w:rsidR="00060BC4" w:rsidRPr="00575B79" w:rsidRDefault="00060BC4" w:rsidP="00060BC4">
      <w:pPr>
        <w:widowControl w:val="0"/>
        <w:numPr>
          <w:ilvl w:val="0"/>
          <w:numId w:val="33"/>
        </w:numPr>
        <w:autoSpaceDE w:val="0"/>
        <w:autoSpaceDN w:val="0"/>
        <w:spacing w:after="0" w:line="240" w:lineRule="auto"/>
        <w:ind w:left="360"/>
        <w:jc w:val="both"/>
        <w:rPr>
          <w:rFonts w:ascii="Century Gothic" w:eastAsia="Century Gothic" w:hAnsi="Century Gothic" w:cs="Century Gothic"/>
          <w:color w:val="000000"/>
          <w:sz w:val="20"/>
          <w:szCs w:val="20"/>
          <w:lang w:val="es-ES"/>
        </w:rPr>
      </w:pPr>
      <w:r>
        <w:rPr>
          <w:rFonts w:ascii="Century Gothic" w:eastAsia="Century Gothic" w:hAnsi="Century Gothic" w:cs="Century Gothic"/>
          <w:color w:val="000000"/>
          <w:sz w:val="20"/>
          <w:szCs w:val="20"/>
          <w:lang w:val="es-ES"/>
        </w:rPr>
        <w:t>Datos bancarios: Cuen</w:t>
      </w:r>
      <w:r w:rsidRPr="00575B79">
        <w:rPr>
          <w:rFonts w:ascii="Century Gothic" w:eastAsia="Century Gothic" w:hAnsi="Century Gothic" w:cs="Century Gothic"/>
          <w:color w:val="000000"/>
          <w:sz w:val="20"/>
          <w:szCs w:val="20"/>
          <w:lang w:val="es-ES"/>
        </w:rPr>
        <w:t>ta oficial de Corporativo Turistico MOTG SA de CV</w:t>
      </w:r>
    </w:p>
    <w:tbl>
      <w:tblPr>
        <w:tblStyle w:val="Tablanormal2"/>
        <w:tblpPr w:leftFromText="180" w:rightFromText="180" w:vertAnchor="text" w:horzAnchor="margin" w:tblpXSpec="center" w:tblpY="255"/>
        <w:tblW w:w="0" w:type="auto"/>
        <w:tblLook w:val="04A0" w:firstRow="1" w:lastRow="0" w:firstColumn="1" w:lastColumn="0" w:noHBand="0" w:noVBand="1"/>
      </w:tblPr>
      <w:tblGrid>
        <w:gridCol w:w="2826"/>
        <w:gridCol w:w="235"/>
        <w:gridCol w:w="2826"/>
      </w:tblGrid>
      <w:tr w:rsidR="00060BC4" w:rsidRPr="00C61601" w14:paraId="573729DB" w14:textId="77777777" w:rsidTr="00CF60FF">
        <w:trPr>
          <w:cnfStyle w:val="100000000000" w:firstRow="1" w:lastRow="0" w:firstColumn="0" w:lastColumn="0" w:oddVBand="0" w:evenVBand="0" w:oddHBand="0"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2826" w:type="dxa"/>
            <w:tcBorders>
              <w:top w:val="single" w:sz="4" w:space="0" w:color="7F7F7F" w:themeColor="text1" w:themeTint="80"/>
              <w:left w:val="nil"/>
              <w:right w:val="nil"/>
            </w:tcBorders>
            <w:shd w:val="clear" w:color="auto" w:fill="D0CECE" w:themeFill="background2" w:themeFillShade="E6"/>
            <w:vAlign w:val="center"/>
            <w:hideMark/>
          </w:tcPr>
          <w:p w14:paraId="271C6E5C" w14:textId="77777777" w:rsidR="00060BC4" w:rsidRPr="00C61601" w:rsidRDefault="00060BC4" w:rsidP="00CF60FF">
            <w:pPr>
              <w:widowControl w:val="0"/>
              <w:autoSpaceDE w:val="0"/>
              <w:autoSpaceDN w:val="0"/>
              <w:ind w:left="360"/>
              <w:rPr>
                <w:rFonts w:ascii="Century Gothic" w:eastAsia="Century Gothic" w:hAnsi="Century Gothic" w:cs="Century Gothic"/>
                <w:color w:val="000000"/>
                <w:sz w:val="20"/>
                <w:szCs w:val="20"/>
              </w:rPr>
            </w:pPr>
            <w:r w:rsidRPr="00C61601">
              <w:rPr>
                <w:rFonts w:ascii="Century Gothic" w:eastAsia="Century Gothic" w:hAnsi="Century Gothic" w:cs="Century Gothic"/>
                <w:color w:val="000000"/>
                <w:sz w:val="20"/>
                <w:szCs w:val="20"/>
              </w:rPr>
              <w:t>Banco</w:t>
            </w:r>
          </w:p>
        </w:tc>
        <w:tc>
          <w:tcPr>
            <w:tcW w:w="235" w:type="dxa"/>
            <w:tcBorders>
              <w:top w:val="nil"/>
              <w:left w:val="nil"/>
              <w:bottom w:val="nil"/>
              <w:right w:val="nil"/>
            </w:tcBorders>
          </w:tcPr>
          <w:p w14:paraId="08C27EF7" w14:textId="77777777" w:rsidR="00060BC4" w:rsidRPr="00C61601" w:rsidRDefault="00060BC4" w:rsidP="00CF60FF">
            <w:pPr>
              <w:widowControl w:val="0"/>
              <w:autoSpaceDE w:val="0"/>
              <w:autoSpaceDN w:val="0"/>
              <w:ind w:left="360"/>
              <w:jc w:val="both"/>
              <w:cnfStyle w:val="100000000000" w:firstRow="1" w:lastRow="0" w:firstColumn="0" w:lastColumn="0" w:oddVBand="0" w:evenVBand="0" w:oddHBand="0" w:evenHBand="0" w:firstRowFirstColumn="0" w:firstRowLastColumn="0" w:lastRowFirstColumn="0" w:lastRowLastColumn="0"/>
              <w:rPr>
                <w:rFonts w:ascii="Century Gothic" w:eastAsia="Century Gothic" w:hAnsi="Century Gothic" w:cs="Century Gothic"/>
                <w:color w:val="000000"/>
                <w:sz w:val="20"/>
                <w:szCs w:val="20"/>
              </w:rPr>
            </w:pPr>
          </w:p>
        </w:tc>
        <w:tc>
          <w:tcPr>
            <w:tcW w:w="2826" w:type="dxa"/>
            <w:tcBorders>
              <w:top w:val="single" w:sz="4" w:space="0" w:color="7F7F7F" w:themeColor="text1" w:themeTint="80"/>
              <w:left w:val="nil"/>
              <w:right w:val="nil"/>
            </w:tcBorders>
            <w:shd w:val="clear" w:color="auto" w:fill="D0CECE" w:themeFill="background2" w:themeFillShade="E6"/>
            <w:vAlign w:val="center"/>
            <w:hideMark/>
          </w:tcPr>
          <w:p w14:paraId="288D7E68" w14:textId="77777777" w:rsidR="00060BC4" w:rsidRPr="00C61601" w:rsidRDefault="00060BC4" w:rsidP="00CF60FF">
            <w:pPr>
              <w:widowControl w:val="0"/>
              <w:autoSpaceDE w:val="0"/>
              <w:autoSpaceDN w:val="0"/>
              <w:ind w:left="360"/>
              <w:jc w:val="both"/>
              <w:cnfStyle w:val="100000000000" w:firstRow="1" w:lastRow="0" w:firstColumn="0" w:lastColumn="0" w:oddVBand="0" w:evenVBand="0" w:oddHBand="0" w:evenHBand="0" w:firstRowFirstColumn="0" w:firstRowLastColumn="0" w:lastRowFirstColumn="0" w:lastRowLastColumn="0"/>
              <w:rPr>
                <w:rFonts w:ascii="Century Gothic" w:eastAsia="Century Gothic" w:hAnsi="Century Gothic" w:cs="Century Gothic"/>
                <w:color w:val="000000"/>
                <w:sz w:val="20"/>
                <w:szCs w:val="20"/>
              </w:rPr>
            </w:pPr>
            <w:r w:rsidRPr="00C61601">
              <w:rPr>
                <w:rFonts w:ascii="Century Gothic" w:eastAsia="Century Gothic" w:hAnsi="Century Gothic" w:cs="Century Gothic"/>
                <w:color w:val="000000"/>
                <w:sz w:val="20"/>
                <w:szCs w:val="20"/>
              </w:rPr>
              <w:t xml:space="preserve">BBVA </w:t>
            </w:r>
            <w:r>
              <w:rPr>
                <w:rFonts w:ascii="Century Gothic" w:eastAsia="Century Gothic" w:hAnsi="Century Gothic" w:cs="Century Gothic"/>
                <w:color w:val="000000"/>
                <w:sz w:val="20"/>
                <w:szCs w:val="20"/>
              </w:rPr>
              <w:t>Bancomer</w:t>
            </w:r>
          </w:p>
        </w:tc>
      </w:tr>
      <w:tr w:rsidR="00060BC4" w:rsidRPr="00C61601" w14:paraId="65B5F992" w14:textId="77777777" w:rsidTr="00CF60FF">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2826" w:type="dxa"/>
            <w:tcBorders>
              <w:left w:val="nil"/>
              <w:right w:val="nil"/>
            </w:tcBorders>
            <w:vAlign w:val="center"/>
            <w:hideMark/>
          </w:tcPr>
          <w:p w14:paraId="7A4D9ABC" w14:textId="77777777" w:rsidR="00060BC4" w:rsidRPr="00C61601" w:rsidRDefault="00060BC4" w:rsidP="00CF60FF">
            <w:pPr>
              <w:widowControl w:val="0"/>
              <w:autoSpaceDE w:val="0"/>
              <w:autoSpaceDN w:val="0"/>
              <w:ind w:left="360"/>
              <w:jc w:val="both"/>
              <w:rPr>
                <w:rFonts w:ascii="Century Gothic" w:eastAsia="Century Gothic" w:hAnsi="Century Gothic" w:cs="Century Gothic"/>
                <w:color w:val="000000"/>
                <w:sz w:val="20"/>
                <w:szCs w:val="20"/>
              </w:rPr>
            </w:pPr>
            <w:r w:rsidRPr="00C61601">
              <w:rPr>
                <w:rFonts w:ascii="Century Gothic" w:eastAsia="Century Gothic" w:hAnsi="Century Gothic" w:cs="Century Gothic"/>
                <w:color w:val="000000"/>
                <w:sz w:val="20"/>
                <w:szCs w:val="20"/>
              </w:rPr>
              <w:t>Número de cuenta</w:t>
            </w:r>
          </w:p>
        </w:tc>
        <w:tc>
          <w:tcPr>
            <w:tcW w:w="235" w:type="dxa"/>
            <w:tcBorders>
              <w:top w:val="nil"/>
              <w:left w:val="nil"/>
              <w:bottom w:val="nil"/>
              <w:right w:val="nil"/>
            </w:tcBorders>
          </w:tcPr>
          <w:p w14:paraId="0E3618E2" w14:textId="77777777" w:rsidR="00060BC4" w:rsidRPr="00C61601" w:rsidRDefault="00060BC4" w:rsidP="00CF60FF">
            <w:pPr>
              <w:widowControl w:val="0"/>
              <w:autoSpaceDE w:val="0"/>
              <w:autoSpaceDN w:val="0"/>
              <w:ind w:left="360"/>
              <w:jc w:val="both"/>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color w:val="000000"/>
                <w:sz w:val="20"/>
                <w:szCs w:val="20"/>
              </w:rPr>
            </w:pPr>
          </w:p>
        </w:tc>
        <w:tc>
          <w:tcPr>
            <w:tcW w:w="2826" w:type="dxa"/>
            <w:tcBorders>
              <w:left w:val="nil"/>
              <w:right w:val="nil"/>
            </w:tcBorders>
            <w:vAlign w:val="center"/>
            <w:hideMark/>
          </w:tcPr>
          <w:p w14:paraId="4C654FDF" w14:textId="77777777" w:rsidR="00060BC4" w:rsidRPr="00C61601" w:rsidRDefault="00060BC4" w:rsidP="00CF60FF">
            <w:pPr>
              <w:widowControl w:val="0"/>
              <w:autoSpaceDE w:val="0"/>
              <w:autoSpaceDN w:val="0"/>
              <w:ind w:left="360"/>
              <w:jc w:val="both"/>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0116234038</w:t>
            </w:r>
          </w:p>
        </w:tc>
      </w:tr>
      <w:tr w:rsidR="00060BC4" w:rsidRPr="00C61601" w14:paraId="514FB729" w14:textId="77777777" w:rsidTr="00CF60FF">
        <w:trPr>
          <w:trHeight w:val="317"/>
        </w:trPr>
        <w:tc>
          <w:tcPr>
            <w:cnfStyle w:val="001000000000" w:firstRow="0" w:lastRow="0" w:firstColumn="1" w:lastColumn="0" w:oddVBand="0" w:evenVBand="0" w:oddHBand="0" w:evenHBand="0" w:firstRowFirstColumn="0" w:firstRowLastColumn="0" w:lastRowFirstColumn="0" w:lastRowLastColumn="0"/>
            <w:tcW w:w="2826" w:type="dxa"/>
            <w:tcBorders>
              <w:top w:val="nil"/>
              <w:left w:val="nil"/>
              <w:bottom w:val="single" w:sz="4" w:space="0" w:color="7F7F7F" w:themeColor="text1" w:themeTint="80"/>
              <w:right w:val="nil"/>
            </w:tcBorders>
            <w:vAlign w:val="center"/>
            <w:hideMark/>
          </w:tcPr>
          <w:p w14:paraId="113454E5" w14:textId="77777777" w:rsidR="00060BC4" w:rsidRPr="00C61601" w:rsidRDefault="00060BC4" w:rsidP="00CF60FF">
            <w:pPr>
              <w:widowControl w:val="0"/>
              <w:autoSpaceDE w:val="0"/>
              <w:autoSpaceDN w:val="0"/>
              <w:ind w:left="360"/>
              <w:jc w:val="both"/>
              <w:rPr>
                <w:rFonts w:ascii="Century Gothic" w:eastAsia="Century Gothic" w:hAnsi="Century Gothic" w:cs="Century Gothic"/>
                <w:color w:val="000000"/>
                <w:sz w:val="20"/>
                <w:szCs w:val="20"/>
              </w:rPr>
            </w:pPr>
            <w:r w:rsidRPr="00C61601">
              <w:rPr>
                <w:rFonts w:ascii="Century Gothic" w:eastAsia="Century Gothic" w:hAnsi="Century Gothic" w:cs="Century Gothic"/>
                <w:color w:val="000000"/>
                <w:sz w:val="20"/>
                <w:szCs w:val="20"/>
              </w:rPr>
              <w:t>CLABE Interbancaria</w:t>
            </w:r>
          </w:p>
        </w:tc>
        <w:tc>
          <w:tcPr>
            <w:tcW w:w="235" w:type="dxa"/>
            <w:tcBorders>
              <w:top w:val="nil"/>
              <w:left w:val="nil"/>
              <w:bottom w:val="nil"/>
              <w:right w:val="nil"/>
            </w:tcBorders>
          </w:tcPr>
          <w:p w14:paraId="1FA99C87" w14:textId="77777777" w:rsidR="00060BC4" w:rsidRPr="00C61601" w:rsidRDefault="00060BC4" w:rsidP="00CF60FF">
            <w:pPr>
              <w:widowControl w:val="0"/>
              <w:autoSpaceDE w:val="0"/>
              <w:autoSpaceDN w:val="0"/>
              <w:ind w:left="360"/>
              <w:jc w:val="both"/>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Century Gothic"/>
                <w:color w:val="000000"/>
                <w:sz w:val="20"/>
                <w:szCs w:val="20"/>
              </w:rPr>
            </w:pPr>
          </w:p>
        </w:tc>
        <w:tc>
          <w:tcPr>
            <w:tcW w:w="2826" w:type="dxa"/>
            <w:tcBorders>
              <w:top w:val="nil"/>
              <w:left w:val="nil"/>
              <w:bottom w:val="single" w:sz="4" w:space="0" w:color="7F7F7F" w:themeColor="text1" w:themeTint="80"/>
              <w:right w:val="nil"/>
            </w:tcBorders>
            <w:vAlign w:val="center"/>
            <w:hideMark/>
          </w:tcPr>
          <w:p w14:paraId="48E69785" w14:textId="77777777" w:rsidR="00060BC4" w:rsidRPr="00C61601" w:rsidRDefault="00060BC4" w:rsidP="00CF60FF">
            <w:pPr>
              <w:widowControl w:val="0"/>
              <w:autoSpaceDE w:val="0"/>
              <w:autoSpaceDN w:val="0"/>
              <w:ind w:left="360"/>
              <w:jc w:val="both"/>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012180001162340382</w:t>
            </w:r>
          </w:p>
        </w:tc>
      </w:tr>
    </w:tbl>
    <w:p w14:paraId="7A3284AB" w14:textId="77777777" w:rsidR="00060BC4" w:rsidRPr="00575B79" w:rsidRDefault="00060BC4" w:rsidP="00060BC4">
      <w:pPr>
        <w:spacing w:line="240" w:lineRule="auto"/>
        <w:rPr>
          <w:rFonts w:ascii="Century Gothic" w:eastAsia="Century Gothic" w:hAnsi="Century Gothic" w:cs="Century Gothic"/>
          <w:color w:val="000000"/>
          <w:sz w:val="20"/>
          <w:szCs w:val="20"/>
          <w:lang w:val="es-ES"/>
        </w:rPr>
      </w:pPr>
    </w:p>
    <w:p w14:paraId="7F18A015" w14:textId="77777777" w:rsidR="00060BC4" w:rsidRDefault="00060BC4" w:rsidP="00060BC4">
      <w:pPr>
        <w:widowControl w:val="0"/>
        <w:autoSpaceDE w:val="0"/>
        <w:autoSpaceDN w:val="0"/>
        <w:spacing w:after="0" w:line="240" w:lineRule="auto"/>
        <w:ind w:left="360"/>
        <w:jc w:val="both"/>
        <w:rPr>
          <w:rFonts w:ascii="Century Gothic" w:eastAsia="Century Gothic" w:hAnsi="Century Gothic" w:cs="Century Gothic"/>
          <w:color w:val="000000"/>
          <w:sz w:val="20"/>
          <w:szCs w:val="20"/>
          <w:lang w:val="es-ES"/>
        </w:rPr>
      </w:pPr>
    </w:p>
    <w:p w14:paraId="6EC25184" w14:textId="77777777" w:rsidR="00060BC4" w:rsidRPr="002302E8" w:rsidRDefault="00060BC4" w:rsidP="00060BC4">
      <w:pPr>
        <w:widowControl w:val="0"/>
        <w:autoSpaceDE w:val="0"/>
        <w:autoSpaceDN w:val="0"/>
        <w:spacing w:after="0" w:line="240" w:lineRule="auto"/>
        <w:ind w:left="360"/>
        <w:jc w:val="both"/>
        <w:rPr>
          <w:rFonts w:ascii="Century Gothic" w:eastAsia="Century Gothic" w:hAnsi="Century Gothic" w:cs="Century Gothic"/>
          <w:color w:val="000000"/>
          <w:sz w:val="20"/>
          <w:szCs w:val="20"/>
          <w:lang w:val="es-ES"/>
        </w:rPr>
      </w:pPr>
    </w:p>
    <w:p w14:paraId="2FBE39F4" w14:textId="77777777" w:rsidR="00060BC4" w:rsidRDefault="00060BC4" w:rsidP="00060BC4">
      <w:pPr>
        <w:widowControl w:val="0"/>
        <w:autoSpaceDE w:val="0"/>
        <w:autoSpaceDN w:val="0"/>
        <w:spacing w:after="0" w:line="240" w:lineRule="auto"/>
        <w:ind w:left="360"/>
        <w:contextualSpacing/>
        <w:rPr>
          <w:rFonts w:ascii="Century Gothic" w:eastAsia="Century Gothic" w:hAnsi="Century Gothic" w:cs="Century Gothic"/>
          <w:color w:val="000000"/>
          <w:sz w:val="20"/>
          <w:szCs w:val="20"/>
          <w:lang w:val="es-ES"/>
        </w:rPr>
      </w:pPr>
    </w:p>
    <w:p w14:paraId="2FC20901" w14:textId="77777777" w:rsidR="00060BC4" w:rsidRDefault="00060BC4" w:rsidP="00060BC4">
      <w:pPr>
        <w:widowControl w:val="0"/>
        <w:autoSpaceDE w:val="0"/>
        <w:autoSpaceDN w:val="0"/>
        <w:spacing w:after="0" w:line="240" w:lineRule="auto"/>
        <w:ind w:left="360"/>
        <w:contextualSpacing/>
        <w:rPr>
          <w:rFonts w:ascii="Century Gothic" w:eastAsia="Century Gothic" w:hAnsi="Century Gothic" w:cs="Century Gothic"/>
          <w:color w:val="000000"/>
          <w:sz w:val="20"/>
          <w:szCs w:val="20"/>
          <w:lang w:val="es-ES"/>
        </w:rPr>
      </w:pPr>
    </w:p>
    <w:p w14:paraId="41E02A27" w14:textId="77777777" w:rsidR="00060BC4" w:rsidRPr="00C666D6" w:rsidRDefault="00060BC4" w:rsidP="00060BC4">
      <w:pPr>
        <w:widowControl w:val="0"/>
        <w:autoSpaceDE w:val="0"/>
        <w:autoSpaceDN w:val="0"/>
        <w:spacing w:after="0" w:line="240" w:lineRule="auto"/>
        <w:ind w:left="360"/>
        <w:contextualSpacing/>
        <w:rPr>
          <w:rFonts w:ascii="Century Gothic" w:eastAsia="Century Gothic" w:hAnsi="Century Gothic" w:cs="Century Gothic"/>
          <w:color w:val="000000"/>
          <w:sz w:val="10"/>
          <w:szCs w:val="10"/>
          <w:lang w:val="es-ES"/>
        </w:rPr>
      </w:pPr>
    </w:p>
    <w:p w14:paraId="4FBDFC40" w14:textId="77777777" w:rsidR="00060BC4" w:rsidRDefault="00060BC4" w:rsidP="00060BC4">
      <w:pPr>
        <w:widowControl w:val="0"/>
        <w:autoSpaceDE w:val="0"/>
        <w:autoSpaceDN w:val="0"/>
        <w:spacing w:after="0" w:line="240" w:lineRule="auto"/>
        <w:contextualSpacing/>
        <w:rPr>
          <w:rFonts w:ascii="Century Gothic" w:eastAsia="Century Gothic" w:hAnsi="Century Gothic" w:cs="Century Gothic"/>
          <w:color w:val="000000"/>
          <w:sz w:val="10"/>
          <w:szCs w:val="10"/>
          <w:lang w:val="es-ES"/>
        </w:rPr>
      </w:pPr>
    </w:p>
    <w:p w14:paraId="4682F42C" w14:textId="77777777" w:rsidR="00060BC4" w:rsidRDefault="00060BC4" w:rsidP="00060BC4">
      <w:pPr>
        <w:widowControl w:val="0"/>
        <w:numPr>
          <w:ilvl w:val="0"/>
          <w:numId w:val="33"/>
        </w:numPr>
        <w:autoSpaceDE w:val="0"/>
        <w:autoSpaceDN w:val="0"/>
        <w:spacing w:after="0" w:line="240" w:lineRule="auto"/>
        <w:ind w:left="360"/>
        <w:jc w:val="both"/>
        <w:rPr>
          <w:rFonts w:ascii="Century Gothic" w:eastAsia="Century Gothic" w:hAnsi="Century Gothic" w:cs="Century Gothic"/>
          <w:color w:val="000000"/>
          <w:sz w:val="20"/>
          <w:szCs w:val="20"/>
          <w:lang w:val="es-ES"/>
        </w:rPr>
      </w:pPr>
      <w:r w:rsidRPr="00575B79">
        <w:rPr>
          <w:rFonts w:ascii="Century Gothic" w:eastAsia="Century Gothic" w:hAnsi="Century Gothic" w:cs="Century Gothic"/>
          <w:color w:val="000000"/>
          <w:sz w:val="20"/>
          <w:szCs w:val="20"/>
          <w:lang w:val="es-ES"/>
        </w:rPr>
        <w:t xml:space="preserve">Formas de pago: </w:t>
      </w:r>
    </w:p>
    <w:p w14:paraId="28DE1C6B" w14:textId="77777777" w:rsidR="00060BC4" w:rsidRPr="00141222" w:rsidRDefault="00060BC4" w:rsidP="00060BC4">
      <w:pPr>
        <w:pStyle w:val="Prrafodelista"/>
        <w:widowControl w:val="0"/>
        <w:numPr>
          <w:ilvl w:val="0"/>
          <w:numId w:val="51"/>
        </w:numPr>
        <w:autoSpaceDE w:val="0"/>
        <w:autoSpaceDN w:val="0"/>
        <w:spacing w:after="0" w:line="240" w:lineRule="auto"/>
        <w:jc w:val="both"/>
        <w:rPr>
          <w:rFonts w:ascii="Century Gothic" w:eastAsia="Century Gothic" w:hAnsi="Century Gothic" w:cs="Century Gothic"/>
          <w:color w:val="000000"/>
          <w:sz w:val="20"/>
          <w:szCs w:val="20"/>
          <w:lang w:val="es-ES"/>
        </w:rPr>
      </w:pPr>
      <w:r w:rsidRPr="00141222">
        <w:rPr>
          <w:rFonts w:ascii="Century Gothic" w:eastAsia="Century Gothic" w:hAnsi="Century Gothic" w:cs="Century Gothic"/>
          <w:color w:val="000000"/>
          <w:sz w:val="20"/>
          <w:szCs w:val="20"/>
          <w:lang w:val="es-ES"/>
        </w:rPr>
        <w:t xml:space="preserve">Transferencia bancaria, depósito bancario y pago en efectivo. </w:t>
      </w:r>
    </w:p>
    <w:p w14:paraId="6BF505F1" w14:textId="77777777" w:rsidR="00060BC4" w:rsidRPr="00C666D6" w:rsidRDefault="00060BC4" w:rsidP="00060BC4">
      <w:pPr>
        <w:widowControl w:val="0"/>
        <w:autoSpaceDE w:val="0"/>
        <w:autoSpaceDN w:val="0"/>
        <w:spacing w:after="0" w:line="240" w:lineRule="auto"/>
        <w:contextualSpacing/>
        <w:rPr>
          <w:rFonts w:ascii="Century Gothic" w:eastAsia="Century Gothic" w:hAnsi="Century Gothic" w:cs="Century Gothic"/>
          <w:color w:val="000000"/>
          <w:sz w:val="10"/>
          <w:szCs w:val="10"/>
          <w:lang w:val="es-ES"/>
        </w:rPr>
      </w:pPr>
    </w:p>
    <w:p w14:paraId="31F1DCEC" w14:textId="77777777" w:rsidR="00060BC4" w:rsidRDefault="00060BC4" w:rsidP="00060BC4">
      <w:pPr>
        <w:widowControl w:val="0"/>
        <w:numPr>
          <w:ilvl w:val="0"/>
          <w:numId w:val="33"/>
        </w:numPr>
        <w:autoSpaceDE w:val="0"/>
        <w:autoSpaceDN w:val="0"/>
        <w:spacing w:after="0" w:line="240" w:lineRule="auto"/>
        <w:ind w:left="360"/>
        <w:jc w:val="both"/>
        <w:rPr>
          <w:rFonts w:ascii="Century Gothic" w:eastAsia="Century Gothic" w:hAnsi="Century Gothic" w:cs="Century Gothic"/>
          <w:color w:val="000000"/>
          <w:sz w:val="20"/>
          <w:szCs w:val="20"/>
          <w:lang w:val="es-ES" w:eastAsia="en-US"/>
        </w:rPr>
      </w:pPr>
      <w:r>
        <w:rPr>
          <w:rFonts w:ascii="Century Gothic" w:eastAsia="Century Gothic" w:hAnsi="Century Gothic" w:cs="Century Gothic"/>
          <w:color w:val="000000"/>
          <w:sz w:val="20"/>
          <w:szCs w:val="20"/>
          <w:lang w:val="es-ES" w:eastAsia="en-US"/>
        </w:rPr>
        <w:t xml:space="preserve">Condiciones de pago: </w:t>
      </w:r>
    </w:p>
    <w:p w14:paraId="26B512A4" w14:textId="77777777" w:rsidR="00060BC4" w:rsidRDefault="00060BC4" w:rsidP="00060BC4">
      <w:pPr>
        <w:pStyle w:val="Prrafodelista"/>
        <w:widowControl w:val="0"/>
        <w:numPr>
          <w:ilvl w:val="0"/>
          <w:numId w:val="51"/>
        </w:numPr>
        <w:autoSpaceDE w:val="0"/>
        <w:autoSpaceDN w:val="0"/>
        <w:spacing w:after="0" w:line="240" w:lineRule="auto"/>
        <w:jc w:val="both"/>
        <w:rPr>
          <w:rFonts w:ascii="Century Gothic" w:eastAsia="Century Gothic" w:hAnsi="Century Gothic" w:cs="Century Gothic"/>
          <w:color w:val="000000"/>
          <w:sz w:val="20"/>
          <w:szCs w:val="20"/>
          <w:lang w:val="es-ES" w:eastAsia="en-US"/>
        </w:rPr>
      </w:pPr>
      <w:r>
        <w:rPr>
          <w:rFonts w:ascii="Century Gothic" w:eastAsia="Century Gothic" w:hAnsi="Century Gothic" w:cs="Century Gothic"/>
          <w:color w:val="000000"/>
          <w:sz w:val="20"/>
          <w:szCs w:val="20"/>
          <w:lang w:val="es-ES" w:eastAsia="en-US"/>
        </w:rPr>
        <w:t>500USD anticipo mínimo por pasajero de para confirmar reserva</w:t>
      </w:r>
    </w:p>
    <w:p w14:paraId="0B98ED4E" w14:textId="77777777" w:rsidR="00060BC4" w:rsidRDefault="00060BC4" w:rsidP="00060BC4">
      <w:pPr>
        <w:pStyle w:val="Prrafodelista"/>
        <w:widowControl w:val="0"/>
        <w:numPr>
          <w:ilvl w:val="0"/>
          <w:numId w:val="51"/>
        </w:numPr>
        <w:autoSpaceDE w:val="0"/>
        <w:autoSpaceDN w:val="0"/>
        <w:spacing w:after="0" w:line="240" w:lineRule="auto"/>
        <w:jc w:val="both"/>
        <w:rPr>
          <w:rFonts w:ascii="Century Gothic" w:eastAsia="Century Gothic" w:hAnsi="Century Gothic" w:cs="Century Gothic"/>
          <w:color w:val="000000"/>
          <w:sz w:val="20"/>
          <w:szCs w:val="20"/>
          <w:lang w:val="es-ES" w:eastAsia="en-US"/>
        </w:rPr>
      </w:pPr>
      <w:r>
        <w:rPr>
          <w:rFonts w:ascii="Century Gothic" w:eastAsia="Century Gothic" w:hAnsi="Century Gothic" w:cs="Century Gothic"/>
          <w:color w:val="000000"/>
          <w:sz w:val="20"/>
          <w:szCs w:val="20"/>
          <w:lang w:val="es-ES" w:eastAsia="en-US"/>
        </w:rPr>
        <w:t>4 meses antes de la salida (120 días), deberá estar cubierto el 50% de reserva</w:t>
      </w:r>
      <w:r w:rsidRPr="00141222">
        <w:rPr>
          <w:rFonts w:ascii="Century Gothic" w:eastAsia="Century Gothic" w:hAnsi="Century Gothic" w:cs="Century Gothic"/>
          <w:color w:val="000000"/>
          <w:sz w:val="20"/>
          <w:szCs w:val="20"/>
          <w:lang w:val="es-ES" w:eastAsia="en-US"/>
        </w:rPr>
        <w:t>.</w:t>
      </w:r>
    </w:p>
    <w:p w14:paraId="04D48702" w14:textId="77777777" w:rsidR="00060BC4" w:rsidRDefault="00060BC4" w:rsidP="00060BC4">
      <w:pPr>
        <w:pStyle w:val="Prrafodelista"/>
        <w:widowControl w:val="0"/>
        <w:numPr>
          <w:ilvl w:val="0"/>
          <w:numId w:val="51"/>
        </w:numPr>
        <w:autoSpaceDE w:val="0"/>
        <w:autoSpaceDN w:val="0"/>
        <w:spacing w:after="0" w:line="240" w:lineRule="auto"/>
        <w:jc w:val="both"/>
        <w:rPr>
          <w:rFonts w:ascii="Century Gothic" w:eastAsia="Century Gothic" w:hAnsi="Century Gothic" w:cs="Century Gothic"/>
          <w:color w:val="000000"/>
          <w:sz w:val="20"/>
          <w:szCs w:val="20"/>
          <w:lang w:val="es-ES" w:eastAsia="en-US"/>
        </w:rPr>
      </w:pPr>
      <w:r>
        <w:rPr>
          <w:rFonts w:ascii="Century Gothic" w:eastAsia="Century Gothic" w:hAnsi="Century Gothic" w:cs="Century Gothic"/>
          <w:color w:val="000000"/>
          <w:sz w:val="20"/>
          <w:szCs w:val="20"/>
          <w:lang w:val="es-ES" w:eastAsia="en-US"/>
        </w:rPr>
        <w:t xml:space="preserve">2 meses antes de la salida (60 días), deberá estar liquidado el total de reserva. </w:t>
      </w:r>
    </w:p>
    <w:p w14:paraId="684BF7A5" w14:textId="77777777" w:rsidR="00060BC4" w:rsidRDefault="00060BC4" w:rsidP="00060BC4">
      <w:pPr>
        <w:widowControl w:val="0"/>
        <w:autoSpaceDE w:val="0"/>
        <w:autoSpaceDN w:val="0"/>
        <w:spacing w:after="0" w:line="240" w:lineRule="auto"/>
        <w:jc w:val="both"/>
        <w:rPr>
          <w:rFonts w:ascii="Century Gothic" w:eastAsia="Century Gothic" w:hAnsi="Century Gothic" w:cs="Century Gothic"/>
          <w:color w:val="000000"/>
          <w:sz w:val="20"/>
          <w:szCs w:val="20"/>
          <w:lang w:val="es-ES" w:eastAsia="en-US"/>
        </w:rPr>
      </w:pPr>
    </w:p>
    <w:p w14:paraId="45685D51" w14:textId="77777777" w:rsidR="00060BC4" w:rsidRPr="00CB2D48" w:rsidRDefault="00060BC4" w:rsidP="00060BC4">
      <w:pPr>
        <w:pStyle w:val="Prrafodelista"/>
        <w:widowControl w:val="0"/>
        <w:numPr>
          <w:ilvl w:val="0"/>
          <w:numId w:val="33"/>
        </w:numPr>
        <w:autoSpaceDE w:val="0"/>
        <w:autoSpaceDN w:val="0"/>
        <w:spacing w:after="0" w:line="240" w:lineRule="auto"/>
        <w:ind w:left="426" w:hanging="426"/>
        <w:jc w:val="both"/>
        <w:rPr>
          <w:rFonts w:ascii="Century Gothic" w:eastAsia="Century Gothic" w:hAnsi="Century Gothic" w:cs="Century Gothic"/>
          <w:color w:val="000000"/>
          <w:sz w:val="20"/>
          <w:szCs w:val="20"/>
          <w:lang w:val="es-ES" w:eastAsia="en-US"/>
        </w:rPr>
      </w:pPr>
      <w:r w:rsidRPr="00CB2D48">
        <w:rPr>
          <w:rFonts w:ascii="Century Gothic" w:eastAsia="Century Gothic" w:hAnsi="Century Gothic" w:cs="Century Gothic"/>
          <w:color w:val="000000"/>
          <w:sz w:val="20"/>
          <w:szCs w:val="20"/>
          <w:lang w:val="es-ES" w:eastAsia="en-US"/>
        </w:rPr>
        <w:t xml:space="preserve">Para emitir boletos electrónicos se requiere: copia de pasaporte vigente con mínimo 180 días desde la fecha de </w:t>
      </w:r>
      <w:r>
        <w:rPr>
          <w:rFonts w:ascii="Century Gothic" w:eastAsia="Century Gothic" w:hAnsi="Century Gothic" w:cs="Century Gothic"/>
          <w:color w:val="000000"/>
          <w:sz w:val="20"/>
          <w:szCs w:val="20"/>
          <w:lang w:val="es-ES" w:eastAsia="en-US"/>
        </w:rPr>
        <w:t xml:space="preserve">regreso. </w:t>
      </w:r>
      <w:bookmarkStart w:id="11" w:name="_Hlk201833369"/>
      <w:r>
        <w:rPr>
          <w:rFonts w:ascii="Century Gothic" w:eastAsia="Century Gothic" w:hAnsi="Century Gothic" w:cs="Century Gothic"/>
          <w:color w:val="000000"/>
          <w:sz w:val="20"/>
          <w:szCs w:val="20"/>
          <w:lang w:val="es-ES" w:eastAsia="en-US"/>
        </w:rPr>
        <w:t xml:space="preserve">El pasaporte debe presentarse en buen estado, sin </w:t>
      </w:r>
      <w:proofErr w:type="spellStart"/>
      <w:r>
        <w:rPr>
          <w:rFonts w:ascii="Century Gothic" w:eastAsia="Century Gothic" w:hAnsi="Century Gothic" w:cs="Century Gothic"/>
          <w:color w:val="000000"/>
          <w:sz w:val="20"/>
          <w:szCs w:val="20"/>
          <w:lang w:val="es-ES" w:eastAsia="en-US"/>
        </w:rPr>
        <w:t>manchaduras</w:t>
      </w:r>
      <w:proofErr w:type="spellEnd"/>
      <w:r>
        <w:rPr>
          <w:rFonts w:ascii="Century Gothic" w:eastAsia="Century Gothic" w:hAnsi="Century Gothic" w:cs="Century Gothic"/>
          <w:color w:val="000000"/>
          <w:sz w:val="20"/>
          <w:szCs w:val="20"/>
          <w:lang w:val="es-ES" w:eastAsia="en-US"/>
        </w:rPr>
        <w:t>, mutilaciones, humedad; de lo contrario no le permitirán documentar</w:t>
      </w:r>
      <w:bookmarkEnd w:id="11"/>
      <w:r>
        <w:rPr>
          <w:rFonts w:ascii="Century Gothic" w:eastAsia="Century Gothic" w:hAnsi="Century Gothic" w:cs="Century Gothic"/>
          <w:color w:val="000000"/>
          <w:sz w:val="20"/>
          <w:szCs w:val="20"/>
          <w:lang w:val="es-ES" w:eastAsia="en-US"/>
        </w:rPr>
        <w:t xml:space="preserve">. </w:t>
      </w:r>
    </w:p>
    <w:p w14:paraId="4FD0C73D" w14:textId="77777777" w:rsidR="00060BC4" w:rsidRPr="00C666D6" w:rsidRDefault="00060BC4" w:rsidP="00060BC4">
      <w:pPr>
        <w:widowControl w:val="0"/>
        <w:autoSpaceDE w:val="0"/>
        <w:autoSpaceDN w:val="0"/>
        <w:spacing w:after="0" w:line="240" w:lineRule="auto"/>
        <w:ind w:left="360"/>
        <w:jc w:val="both"/>
        <w:rPr>
          <w:rFonts w:ascii="Century Gothic" w:eastAsia="Century Gothic" w:hAnsi="Century Gothic" w:cs="Century Gothic"/>
          <w:color w:val="000000"/>
          <w:sz w:val="10"/>
          <w:szCs w:val="10"/>
          <w:lang w:val="es-ES" w:eastAsia="en-US"/>
        </w:rPr>
      </w:pPr>
    </w:p>
    <w:p w14:paraId="17784EB2" w14:textId="77777777" w:rsidR="00060BC4" w:rsidRDefault="00060BC4" w:rsidP="00060BC4">
      <w:pPr>
        <w:pStyle w:val="Prrafodelista"/>
        <w:widowControl w:val="0"/>
        <w:numPr>
          <w:ilvl w:val="0"/>
          <w:numId w:val="34"/>
        </w:numPr>
        <w:autoSpaceDE w:val="0"/>
        <w:autoSpaceDN w:val="0"/>
        <w:spacing w:after="0" w:line="240" w:lineRule="auto"/>
        <w:jc w:val="both"/>
        <w:rPr>
          <w:rFonts w:ascii="Century Gothic" w:eastAsia="Century Gothic" w:hAnsi="Century Gothic" w:cs="Century Gothic"/>
          <w:color w:val="000000"/>
          <w:sz w:val="20"/>
          <w:szCs w:val="20"/>
          <w:lang w:val="es-ES" w:eastAsia="en-US"/>
        </w:rPr>
      </w:pPr>
      <w:bookmarkStart w:id="12" w:name="_Hlk146722681"/>
      <w:r w:rsidRPr="002302E8">
        <w:rPr>
          <w:rFonts w:ascii="Century Gothic" w:eastAsia="Century Gothic" w:hAnsi="Century Gothic" w:cs="Century Gothic"/>
          <w:color w:val="000000"/>
          <w:sz w:val="20"/>
          <w:szCs w:val="20"/>
          <w:lang w:val="es-ES" w:eastAsia="en-US"/>
        </w:rPr>
        <w:t xml:space="preserve">Es responsabilidad de la agencia de viajes y/o pasajero revisar y tramitar la documentación </w:t>
      </w:r>
      <w:r>
        <w:rPr>
          <w:rFonts w:ascii="Century Gothic" w:eastAsia="Century Gothic" w:hAnsi="Century Gothic" w:cs="Century Gothic"/>
          <w:color w:val="000000"/>
          <w:sz w:val="20"/>
          <w:szCs w:val="20"/>
          <w:lang w:val="es-ES" w:eastAsia="en-US"/>
        </w:rPr>
        <w:t>requerida</w:t>
      </w:r>
      <w:r w:rsidRPr="002302E8">
        <w:rPr>
          <w:rFonts w:ascii="Century Gothic" w:eastAsia="Century Gothic" w:hAnsi="Century Gothic" w:cs="Century Gothic"/>
          <w:color w:val="000000"/>
          <w:sz w:val="20"/>
          <w:szCs w:val="20"/>
          <w:lang w:val="es-ES" w:eastAsia="en-US"/>
        </w:rPr>
        <w:t xml:space="preserve"> para su viaje en tránsito o entrada al destino que visita.</w:t>
      </w:r>
      <w:bookmarkEnd w:id="12"/>
    </w:p>
    <w:p w14:paraId="7D6FCCD7" w14:textId="77777777" w:rsidR="00060BC4" w:rsidRPr="00C666D6" w:rsidRDefault="00060BC4" w:rsidP="00060BC4">
      <w:pPr>
        <w:pStyle w:val="Prrafodelista"/>
        <w:widowControl w:val="0"/>
        <w:autoSpaceDE w:val="0"/>
        <w:autoSpaceDN w:val="0"/>
        <w:spacing w:after="0" w:line="240" w:lineRule="auto"/>
        <w:ind w:left="360"/>
        <w:jc w:val="both"/>
        <w:rPr>
          <w:rFonts w:ascii="Century Gothic" w:eastAsia="Century Gothic" w:hAnsi="Century Gothic" w:cs="Century Gothic"/>
          <w:color w:val="000000"/>
          <w:sz w:val="10"/>
          <w:szCs w:val="10"/>
          <w:lang w:val="es-ES" w:eastAsia="en-US"/>
        </w:rPr>
      </w:pPr>
    </w:p>
    <w:p w14:paraId="45124D90" w14:textId="77777777" w:rsidR="00060BC4" w:rsidRPr="00C61601" w:rsidRDefault="00060BC4" w:rsidP="00060BC4">
      <w:pPr>
        <w:widowControl w:val="0"/>
        <w:numPr>
          <w:ilvl w:val="0"/>
          <w:numId w:val="35"/>
        </w:numPr>
        <w:tabs>
          <w:tab w:val="left" w:pos="2562"/>
        </w:tabs>
        <w:autoSpaceDE w:val="0"/>
        <w:autoSpaceDN w:val="0"/>
        <w:spacing w:after="0" w:line="240" w:lineRule="auto"/>
        <w:contextualSpacing/>
        <w:jc w:val="both"/>
        <w:rPr>
          <w:rFonts w:ascii="Century Gothic" w:hAnsi="Century Gothic"/>
          <w:sz w:val="20"/>
          <w:szCs w:val="20"/>
        </w:rPr>
      </w:pPr>
      <w:r w:rsidRPr="002302E8">
        <w:rPr>
          <w:rFonts w:ascii="Century Gothic" w:eastAsia="Century Gothic" w:hAnsi="Century Gothic" w:cs="Century Gothic"/>
          <w:color w:val="000000"/>
          <w:sz w:val="20"/>
          <w:szCs w:val="20"/>
          <w:lang w:val="es-ES" w:eastAsia="en-US"/>
        </w:rPr>
        <w:t xml:space="preserve">En hoteles, </w:t>
      </w:r>
      <w:proofErr w:type="spellStart"/>
      <w:r w:rsidRPr="002302E8">
        <w:rPr>
          <w:rFonts w:ascii="Century Gothic" w:eastAsia="Century Gothic" w:hAnsi="Century Gothic" w:cs="Century Gothic"/>
          <w:color w:val="000000"/>
          <w:sz w:val="20"/>
          <w:szCs w:val="20"/>
          <w:lang w:val="es-ES" w:eastAsia="en-US"/>
        </w:rPr>
        <w:t>check</w:t>
      </w:r>
      <w:proofErr w:type="spellEnd"/>
      <w:r w:rsidRPr="002302E8">
        <w:rPr>
          <w:rFonts w:ascii="Century Gothic" w:eastAsia="Century Gothic" w:hAnsi="Century Gothic" w:cs="Century Gothic"/>
          <w:color w:val="000000"/>
          <w:sz w:val="20"/>
          <w:szCs w:val="20"/>
          <w:lang w:val="es-ES" w:eastAsia="en-US"/>
        </w:rPr>
        <w:t xml:space="preserve">-in es a las 14:00 y </w:t>
      </w:r>
      <w:proofErr w:type="spellStart"/>
      <w:r w:rsidRPr="002302E8">
        <w:rPr>
          <w:rFonts w:ascii="Century Gothic" w:eastAsia="Century Gothic" w:hAnsi="Century Gothic" w:cs="Century Gothic"/>
          <w:color w:val="000000"/>
          <w:sz w:val="20"/>
          <w:szCs w:val="20"/>
          <w:lang w:val="es-ES" w:eastAsia="en-US"/>
        </w:rPr>
        <w:t>check-out</w:t>
      </w:r>
      <w:proofErr w:type="spellEnd"/>
      <w:r w:rsidRPr="002302E8">
        <w:rPr>
          <w:rFonts w:ascii="Century Gothic" w:eastAsia="Century Gothic" w:hAnsi="Century Gothic" w:cs="Century Gothic"/>
          <w:color w:val="000000"/>
          <w:sz w:val="20"/>
          <w:szCs w:val="20"/>
          <w:lang w:val="es-ES" w:eastAsia="en-US"/>
        </w:rPr>
        <w:t xml:space="preserve"> a las 12:00, si requieren un </w:t>
      </w:r>
      <w:proofErr w:type="spellStart"/>
      <w:r w:rsidRPr="002302E8">
        <w:rPr>
          <w:rFonts w:ascii="Century Gothic" w:eastAsia="Century Gothic" w:hAnsi="Century Gothic" w:cs="Century Gothic"/>
          <w:color w:val="000000"/>
          <w:sz w:val="20"/>
          <w:szCs w:val="20"/>
          <w:lang w:val="es-ES" w:eastAsia="en-US"/>
        </w:rPr>
        <w:t>early</w:t>
      </w:r>
      <w:proofErr w:type="spellEnd"/>
      <w:r w:rsidRPr="002302E8">
        <w:rPr>
          <w:rFonts w:ascii="Century Gothic" w:eastAsia="Century Gothic" w:hAnsi="Century Gothic" w:cs="Century Gothic"/>
          <w:color w:val="000000"/>
          <w:sz w:val="20"/>
          <w:szCs w:val="20"/>
          <w:lang w:val="es-ES" w:eastAsia="en-US"/>
        </w:rPr>
        <w:t xml:space="preserve"> </w:t>
      </w:r>
      <w:proofErr w:type="spellStart"/>
      <w:r w:rsidRPr="002302E8">
        <w:rPr>
          <w:rFonts w:ascii="Century Gothic" w:eastAsia="Century Gothic" w:hAnsi="Century Gothic" w:cs="Century Gothic"/>
          <w:color w:val="000000"/>
          <w:sz w:val="20"/>
          <w:szCs w:val="20"/>
          <w:lang w:val="es-ES" w:eastAsia="en-US"/>
        </w:rPr>
        <w:t>check</w:t>
      </w:r>
      <w:proofErr w:type="spellEnd"/>
      <w:r w:rsidRPr="002302E8">
        <w:rPr>
          <w:rFonts w:ascii="Century Gothic" w:eastAsia="Century Gothic" w:hAnsi="Century Gothic" w:cs="Century Gothic"/>
          <w:color w:val="000000"/>
          <w:sz w:val="20"/>
          <w:szCs w:val="20"/>
          <w:lang w:val="es-ES" w:eastAsia="en-US"/>
        </w:rPr>
        <w:t xml:space="preserve"> in o late </w:t>
      </w:r>
      <w:proofErr w:type="spellStart"/>
      <w:r w:rsidRPr="002302E8">
        <w:rPr>
          <w:rFonts w:ascii="Century Gothic" w:eastAsia="Century Gothic" w:hAnsi="Century Gothic" w:cs="Century Gothic"/>
          <w:color w:val="000000"/>
          <w:sz w:val="20"/>
          <w:szCs w:val="20"/>
          <w:lang w:val="es-ES" w:eastAsia="en-US"/>
        </w:rPr>
        <w:t>check-out</w:t>
      </w:r>
      <w:proofErr w:type="spellEnd"/>
      <w:r w:rsidRPr="002302E8">
        <w:rPr>
          <w:rFonts w:ascii="Century Gothic" w:eastAsia="Century Gothic" w:hAnsi="Century Gothic" w:cs="Century Gothic"/>
          <w:color w:val="000000"/>
          <w:sz w:val="20"/>
          <w:szCs w:val="20"/>
          <w:lang w:val="es-ES" w:eastAsia="en-US"/>
        </w:rPr>
        <w:t xml:space="preserve"> estaría sujeta a disponibilidad y a un probable suplemento.</w:t>
      </w:r>
    </w:p>
    <w:p w14:paraId="6A367815" w14:textId="77777777" w:rsidR="00060BC4" w:rsidRPr="00C666D6" w:rsidRDefault="00060BC4" w:rsidP="00060BC4">
      <w:pPr>
        <w:widowControl w:val="0"/>
        <w:tabs>
          <w:tab w:val="left" w:pos="2562"/>
        </w:tabs>
        <w:autoSpaceDE w:val="0"/>
        <w:autoSpaceDN w:val="0"/>
        <w:spacing w:after="0" w:line="240" w:lineRule="auto"/>
        <w:contextualSpacing/>
        <w:jc w:val="both"/>
        <w:rPr>
          <w:rFonts w:ascii="Century Gothic" w:hAnsi="Century Gothic"/>
          <w:sz w:val="10"/>
          <w:szCs w:val="10"/>
        </w:rPr>
      </w:pPr>
    </w:p>
    <w:p w14:paraId="46A9B79D" w14:textId="77777777" w:rsidR="00060BC4" w:rsidRPr="002302E8" w:rsidRDefault="00060BC4" w:rsidP="00060BC4">
      <w:pPr>
        <w:widowControl w:val="0"/>
        <w:numPr>
          <w:ilvl w:val="0"/>
          <w:numId w:val="35"/>
        </w:numPr>
        <w:tabs>
          <w:tab w:val="left" w:pos="2562"/>
        </w:tabs>
        <w:autoSpaceDE w:val="0"/>
        <w:autoSpaceDN w:val="0"/>
        <w:spacing w:after="0" w:line="240" w:lineRule="auto"/>
        <w:contextualSpacing/>
        <w:jc w:val="both"/>
        <w:rPr>
          <w:rFonts w:ascii="Century Gothic" w:hAnsi="Century Gothic"/>
          <w:sz w:val="20"/>
          <w:szCs w:val="20"/>
        </w:rPr>
      </w:pPr>
      <w:r w:rsidRPr="002302E8">
        <w:rPr>
          <w:rFonts w:ascii="Century Gothic" w:eastAsia="Century Gothic" w:hAnsi="Century Gothic" w:cs="Century Gothic"/>
          <w:color w:val="000000"/>
          <w:sz w:val="20"/>
          <w:szCs w:val="20"/>
          <w:lang w:val="es-ES" w:eastAsia="en-US"/>
        </w:rPr>
        <w:t xml:space="preserve"> </w:t>
      </w:r>
      <w:r w:rsidRPr="002302E8">
        <w:rPr>
          <w:rFonts w:ascii="Century Gothic" w:eastAsia="Century Gothic" w:hAnsi="Century Gothic" w:cs="Century Gothic"/>
          <w:sz w:val="20"/>
          <w:szCs w:val="20"/>
          <w:lang w:val="es-ES" w:eastAsia="en-US"/>
        </w:rPr>
        <w:t>Itinerario y hoteles previstos, sujetos a cambios de último momento por razones de clima o condiciones extraordinarias y/o derivadas de pandemia, actos bélicos y otros que estén fuera del control de la Operadora **</w:t>
      </w:r>
      <w:bookmarkEnd w:id="10"/>
    </w:p>
    <w:p w14:paraId="67E102B3" w14:textId="6414866D" w:rsidR="005034CC" w:rsidRPr="00873B8E" w:rsidRDefault="005034CC" w:rsidP="00060BC4">
      <w:pPr>
        <w:tabs>
          <w:tab w:val="left" w:pos="2562"/>
        </w:tabs>
        <w:rPr>
          <w:rFonts w:ascii="Century Gothic" w:hAnsi="Century Gothic"/>
          <w:sz w:val="20"/>
          <w:szCs w:val="20"/>
        </w:rPr>
      </w:pPr>
    </w:p>
    <w:sectPr w:rsidR="005034CC" w:rsidRPr="00873B8E" w:rsidSect="00CD6B8D">
      <w:headerReference w:type="default" r:id="rId18"/>
      <w:footerReference w:type="default" r:id="rId19"/>
      <w:pgSz w:w="12240" w:h="15840"/>
      <w:pgMar w:top="1417" w:right="1608"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03902A" w14:textId="77777777" w:rsidR="00A27AF0" w:rsidRDefault="00A27AF0" w:rsidP="00395268">
      <w:pPr>
        <w:spacing w:after="0" w:line="240" w:lineRule="auto"/>
      </w:pPr>
      <w:r>
        <w:separator/>
      </w:r>
    </w:p>
  </w:endnote>
  <w:endnote w:type="continuationSeparator" w:id="0">
    <w:p w14:paraId="197E6E45" w14:textId="77777777" w:rsidR="00A27AF0" w:rsidRDefault="00A27AF0" w:rsidP="003952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Noto Sans Symbols">
    <w:charset w:val="00"/>
    <w:family w:val="swiss"/>
    <w:pitch w:val="variable"/>
    <w:sig w:usb0="00000003" w:usb1="0200E0A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Tahoma">
    <w:altName w:val="Tahoma"/>
    <w:panose1 w:val="020B0604030504040204"/>
    <w:charset w:val="00"/>
    <w:family w:val="swiss"/>
    <w:pitch w:val="variable"/>
    <w:sig w:usb0="E1002EFF" w:usb1="C000605B" w:usb2="00000029" w:usb3="00000000" w:csb0="000101F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39915" w14:textId="043E6F79" w:rsidR="00BF7583" w:rsidRDefault="002C6764" w:rsidP="009E33AF">
    <w:pPr>
      <w:pStyle w:val="Piedepgina"/>
      <w:tabs>
        <w:tab w:val="clear" w:pos="4419"/>
        <w:tab w:val="clear" w:pos="8838"/>
        <w:tab w:val="left" w:pos="6465"/>
      </w:tabs>
    </w:pPr>
    <w:r>
      <w:rPr>
        <w:noProof/>
        <w:lang w:val="tr-TR"/>
      </w:rPr>
      <w:t xml:space="preserve"> </w:t>
    </w:r>
    <w:r w:rsidR="009E33AF">
      <w:rPr>
        <w:noProof/>
        <w:lang w:val="tr-TR"/>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DFDBF9" w14:textId="77777777" w:rsidR="00A27AF0" w:rsidRDefault="00A27AF0" w:rsidP="00395268">
      <w:pPr>
        <w:spacing w:after="0" w:line="240" w:lineRule="auto"/>
      </w:pPr>
      <w:r>
        <w:separator/>
      </w:r>
    </w:p>
  </w:footnote>
  <w:footnote w:type="continuationSeparator" w:id="0">
    <w:p w14:paraId="77088C6C" w14:textId="77777777" w:rsidR="00A27AF0" w:rsidRDefault="00A27AF0" w:rsidP="003952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E8216" w14:textId="01801289" w:rsidR="00BF7583" w:rsidRDefault="002C718E" w:rsidP="0062051B">
    <w:pPr>
      <w:pStyle w:val="Encabezado"/>
      <w:tabs>
        <w:tab w:val="clear" w:pos="4419"/>
        <w:tab w:val="clear" w:pos="8838"/>
        <w:tab w:val="left" w:pos="5835"/>
      </w:tabs>
    </w:pPr>
    <w:r>
      <w:rPr>
        <w:noProof/>
      </w:rPr>
      <w:drawing>
        <wp:anchor distT="0" distB="0" distL="114300" distR="114300" simplePos="0" relativeHeight="251659264" behindDoc="1" locked="0" layoutInCell="1" allowOverlap="1" wp14:anchorId="2953C47F" wp14:editId="1215F81D">
          <wp:simplePos x="0" y="0"/>
          <wp:positionH relativeFrom="column">
            <wp:posOffset>-1076325</wp:posOffset>
          </wp:positionH>
          <wp:positionV relativeFrom="paragraph">
            <wp:posOffset>-448310</wp:posOffset>
          </wp:positionV>
          <wp:extent cx="7778337" cy="10010274"/>
          <wp:effectExtent l="0" t="0" r="0" b="0"/>
          <wp:wrapNone/>
          <wp:docPr id="94349903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8337" cy="10010274"/>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8pt;height:13.8pt;visibility:visible;mso-wrap-style:square" o:bullet="t">
        <v:imagedata r:id="rId1" o:title=""/>
      </v:shape>
    </w:pict>
  </w:numPicBullet>
  <w:numPicBullet w:numPicBulletId="1">
    <w:pict>
      <v:shape id="_x0000_i1026" type="#_x0000_t75" style="width:223.2pt;height:3in;visibility:visible;mso-wrap-style:square" o:bullet="t">
        <v:imagedata r:id="rId2" o:title=""/>
      </v:shape>
    </w:pict>
  </w:numPicBullet>
  <w:numPicBullet w:numPicBulletId="2">
    <w:pict>
      <v:shape id="_x0000_i1027" type="#_x0000_t75" style="width:28.8pt;height:28.8pt;visibility:visible;mso-wrap-style:square" o:bullet="t">
        <v:imagedata r:id="rId3" o:title=""/>
      </v:shape>
    </w:pict>
  </w:numPicBullet>
  <w:numPicBullet w:numPicBulletId="3">
    <w:pict>
      <v:shape id="_x0000_i1028" type="#_x0000_t75" style="width:712.8pt;height:691.8pt;visibility:visible;mso-wrap-style:square" o:bullet="t">
        <v:imagedata r:id="rId4" o:title=""/>
      </v:shape>
    </w:pict>
  </w:numPicBullet>
  <w:numPicBullet w:numPicBulletId="4">
    <w:pict>
      <v:shape id="_x0000_i1029" type="#_x0000_t75" style="width:439.8pt;height:136.2pt;visibility:visible;mso-wrap-style:square" o:bullet="t">
        <v:imagedata r:id="rId5" o:title=""/>
      </v:shape>
    </w:pict>
  </w:numPicBullet>
  <w:numPicBullet w:numPicBulletId="5">
    <w:pict>
      <v:shape id="_x0000_i1030" type="#_x0000_t75" style="width:146.4pt;height:95.4pt;visibility:visible;mso-wrap-style:square" o:bullet="t">
        <v:imagedata r:id="rId6" o:title="PIRAMIDE GUIZA"/>
      </v:shape>
    </w:pict>
  </w:numPicBullet>
  <w:abstractNum w:abstractNumId="0" w15:restartNumberingAfterBreak="0">
    <w:nsid w:val="06023A88"/>
    <w:multiLevelType w:val="hybridMultilevel"/>
    <w:tmpl w:val="5238B2FA"/>
    <w:lvl w:ilvl="0" w:tplc="080A0009">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 w15:restartNumberingAfterBreak="0">
    <w:nsid w:val="0A411283"/>
    <w:multiLevelType w:val="hybridMultilevel"/>
    <w:tmpl w:val="B27A5E18"/>
    <w:lvl w:ilvl="0" w:tplc="8E803E0C">
      <w:start w:val="1"/>
      <w:numFmt w:val="bullet"/>
      <w:lvlText w:val=""/>
      <w:lvlPicBulletId w:val="1"/>
      <w:lvlJc w:val="left"/>
      <w:pPr>
        <w:ind w:left="1440" w:hanging="360"/>
      </w:pPr>
      <w:rPr>
        <w:rFonts w:ascii="Symbol" w:hAnsi="Symbol" w:hint="default"/>
        <w:color w:val="auto"/>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 w15:restartNumberingAfterBreak="0">
    <w:nsid w:val="0BFE3982"/>
    <w:multiLevelType w:val="hybridMultilevel"/>
    <w:tmpl w:val="D3748622"/>
    <w:lvl w:ilvl="0" w:tplc="A87AFAD4">
      <w:start w:val="1"/>
      <w:numFmt w:val="bullet"/>
      <w:lvlText w:val="▸"/>
      <w:lvlJc w:val="left"/>
      <w:pPr>
        <w:ind w:left="720" w:hanging="360"/>
      </w:pPr>
      <w:rPr>
        <w:rFonts w:ascii="Segoe UI Symbol" w:hAnsi="Segoe UI 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C107707"/>
    <w:multiLevelType w:val="hybridMultilevel"/>
    <w:tmpl w:val="5142C03E"/>
    <w:lvl w:ilvl="0" w:tplc="8E803E0C">
      <w:start w:val="1"/>
      <w:numFmt w:val="bullet"/>
      <w:lvlText w:val=""/>
      <w:lvlPicBulletId w:val="1"/>
      <w:lvlJc w:val="left"/>
      <w:pPr>
        <w:ind w:left="1440" w:hanging="360"/>
      </w:pPr>
      <w:rPr>
        <w:rFonts w:ascii="Symbol" w:hAnsi="Symbol" w:hint="default"/>
        <w:color w:val="auto"/>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4" w15:restartNumberingAfterBreak="0">
    <w:nsid w:val="0C5F4F05"/>
    <w:multiLevelType w:val="hybridMultilevel"/>
    <w:tmpl w:val="DE505EDC"/>
    <w:lvl w:ilvl="0" w:tplc="EE0CFE1C">
      <w:start w:val="1"/>
      <w:numFmt w:val="bullet"/>
      <w:lvlText w:val=""/>
      <w:lvlPicBulletId w:val="5"/>
      <w:lvlJc w:val="left"/>
      <w:pPr>
        <w:ind w:left="1080" w:hanging="360"/>
      </w:pPr>
      <w:rPr>
        <w:rFonts w:ascii="Symbol" w:hAnsi="Symbol" w:hint="default"/>
        <w:color w:val="auto"/>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 w15:restartNumberingAfterBreak="0">
    <w:nsid w:val="0D6047A1"/>
    <w:multiLevelType w:val="hybridMultilevel"/>
    <w:tmpl w:val="B6E2A6EE"/>
    <w:lvl w:ilvl="0" w:tplc="450425DC">
      <w:numFmt w:val="bullet"/>
      <w:lvlText w:val=""/>
      <w:lvlJc w:val="left"/>
      <w:pPr>
        <w:ind w:left="720" w:hanging="360"/>
      </w:pPr>
      <w:rPr>
        <w:rFonts w:ascii="Symbol" w:eastAsia="Calibri" w:hAnsi="Symbol"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0FED37F9"/>
    <w:multiLevelType w:val="hybridMultilevel"/>
    <w:tmpl w:val="48C4E270"/>
    <w:lvl w:ilvl="0" w:tplc="080A0005">
      <w:start w:val="1"/>
      <w:numFmt w:val="bullet"/>
      <w:lvlText w:val=""/>
      <w:lvlPicBulletId w:val="1"/>
      <w:lvlJc w:val="left"/>
      <w:pPr>
        <w:ind w:left="360" w:hanging="360"/>
      </w:pPr>
      <w:rPr>
        <w:rFonts w:ascii="Wingdings" w:hAnsi="Wingdings" w:hint="default"/>
        <w:color w:val="auto"/>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10A11A1B"/>
    <w:multiLevelType w:val="hybridMultilevel"/>
    <w:tmpl w:val="4E36D28A"/>
    <w:lvl w:ilvl="0" w:tplc="8E803E0C">
      <w:start w:val="1"/>
      <w:numFmt w:val="bullet"/>
      <w:lvlText w:val=""/>
      <w:lvlPicBulletId w:val="1"/>
      <w:lvlJc w:val="left"/>
      <w:pPr>
        <w:ind w:left="1068" w:hanging="360"/>
      </w:pPr>
      <w:rPr>
        <w:rFonts w:ascii="Symbol" w:hAnsi="Symbol" w:hint="default"/>
        <w:color w:val="auto"/>
      </w:rPr>
    </w:lvl>
    <w:lvl w:ilvl="1" w:tplc="080A0003">
      <w:start w:val="1"/>
      <w:numFmt w:val="bullet"/>
      <w:lvlText w:val="o"/>
      <w:lvlJc w:val="left"/>
      <w:pPr>
        <w:ind w:left="1788" w:hanging="360"/>
      </w:pPr>
      <w:rPr>
        <w:rFonts w:ascii="Courier New" w:hAnsi="Courier New" w:cs="Courier New" w:hint="default"/>
      </w:rPr>
    </w:lvl>
    <w:lvl w:ilvl="2" w:tplc="080A0005">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8" w15:restartNumberingAfterBreak="0">
    <w:nsid w:val="11C57687"/>
    <w:multiLevelType w:val="hybridMultilevel"/>
    <w:tmpl w:val="B7A272D4"/>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210280F"/>
    <w:multiLevelType w:val="hybridMultilevel"/>
    <w:tmpl w:val="0F408B6A"/>
    <w:lvl w:ilvl="0" w:tplc="B1BC1926">
      <w:start w:val="1"/>
      <w:numFmt w:val="bullet"/>
      <w:lvlText w:val=""/>
      <w:lvlPicBulletId w:val="4"/>
      <w:lvlJc w:val="left"/>
      <w:pPr>
        <w:ind w:left="360" w:hanging="360"/>
      </w:pPr>
      <w:rPr>
        <w:rFonts w:ascii="Symbol" w:hAnsi="Symbol" w:hint="default"/>
        <w:color w:val="auto"/>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0" w15:restartNumberingAfterBreak="0">
    <w:nsid w:val="14096399"/>
    <w:multiLevelType w:val="hybridMultilevel"/>
    <w:tmpl w:val="6E1803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14DD1703"/>
    <w:multiLevelType w:val="hybridMultilevel"/>
    <w:tmpl w:val="FE6E8A02"/>
    <w:lvl w:ilvl="0" w:tplc="3BA8EE0C">
      <w:start w:val="1"/>
      <w:numFmt w:val="bullet"/>
      <w:lvlText w:val=""/>
      <w:lvlPicBulletId w:val="1"/>
      <w:lvlJc w:val="left"/>
      <w:pPr>
        <w:ind w:left="1080" w:hanging="360"/>
      </w:pPr>
      <w:rPr>
        <w:rFonts w:ascii="Symbol" w:hAnsi="Symbol" w:hint="default"/>
        <w:color w:val="auto"/>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2" w15:restartNumberingAfterBreak="0">
    <w:nsid w:val="15ED67C5"/>
    <w:multiLevelType w:val="hybridMultilevel"/>
    <w:tmpl w:val="6C36DAB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19F63A0E"/>
    <w:multiLevelType w:val="hybridMultilevel"/>
    <w:tmpl w:val="E28818FE"/>
    <w:lvl w:ilvl="0" w:tplc="080A000D">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4" w15:restartNumberingAfterBreak="0">
    <w:nsid w:val="1AAF5AD6"/>
    <w:multiLevelType w:val="hybridMultilevel"/>
    <w:tmpl w:val="0DA61374"/>
    <w:lvl w:ilvl="0" w:tplc="8E803E0C">
      <w:start w:val="1"/>
      <w:numFmt w:val="bullet"/>
      <w:lvlText w:val=""/>
      <w:lvlPicBulletId w:val="1"/>
      <w:lvlJc w:val="left"/>
      <w:pPr>
        <w:ind w:left="1440" w:hanging="360"/>
      </w:pPr>
      <w:rPr>
        <w:rFonts w:ascii="Symbol" w:hAnsi="Symbol" w:hint="default"/>
        <w:color w:val="auto"/>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5" w15:restartNumberingAfterBreak="0">
    <w:nsid w:val="1BC05389"/>
    <w:multiLevelType w:val="hybridMultilevel"/>
    <w:tmpl w:val="25A0C7EA"/>
    <w:lvl w:ilvl="0" w:tplc="041F000B">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16" w15:restartNumberingAfterBreak="0">
    <w:nsid w:val="1D0C1AAE"/>
    <w:multiLevelType w:val="hybridMultilevel"/>
    <w:tmpl w:val="381E4F82"/>
    <w:lvl w:ilvl="0" w:tplc="041F0009">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1D9E780B"/>
    <w:multiLevelType w:val="hybridMultilevel"/>
    <w:tmpl w:val="D1564E8C"/>
    <w:lvl w:ilvl="0" w:tplc="04090003">
      <w:start w:val="1"/>
      <w:numFmt w:val="bullet"/>
      <w:lvlText w:val="o"/>
      <w:lvlJc w:val="left"/>
      <w:pPr>
        <w:ind w:left="1080" w:hanging="360"/>
      </w:pPr>
      <w:rPr>
        <w:rFonts w:ascii="Courier New" w:hAnsi="Courier New" w:cs="Courier New" w:hint="default"/>
        <w:color w:val="auto"/>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8" w15:restartNumberingAfterBreak="0">
    <w:nsid w:val="232F7C5A"/>
    <w:multiLevelType w:val="hybridMultilevel"/>
    <w:tmpl w:val="968600AA"/>
    <w:lvl w:ilvl="0" w:tplc="041F000F">
      <w:start w:val="1"/>
      <w:numFmt w:val="decimal"/>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9" w15:restartNumberingAfterBreak="0">
    <w:nsid w:val="26861567"/>
    <w:multiLevelType w:val="hybridMultilevel"/>
    <w:tmpl w:val="7958BF58"/>
    <w:lvl w:ilvl="0" w:tplc="080A0009">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0" w15:restartNumberingAfterBreak="0">
    <w:nsid w:val="2B134044"/>
    <w:multiLevelType w:val="hybridMultilevel"/>
    <w:tmpl w:val="44C49030"/>
    <w:lvl w:ilvl="0" w:tplc="080A0007">
      <w:start w:val="1"/>
      <w:numFmt w:val="bullet"/>
      <w:lvlText w:val=""/>
      <w:lvlPicBulletId w:val="0"/>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1" w15:restartNumberingAfterBreak="0">
    <w:nsid w:val="2BD95C34"/>
    <w:multiLevelType w:val="hybridMultilevel"/>
    <w:tmpl w:val="E32EDE3C"/>
    <w:lvl w:ilvl="0" w:tplc="04090003">
      <w:start w:val="1"/>
      <w:numFmt w:val="bullet"/>
      <w:lvlText w:val="o"/>
      <w:lvlJc w:val="left"/>
      <w:pPr>
        <w:ind w:left="1068" w:hanging="360"/>
      </w:pPr>
      <w:rPr>
        <w:rFonts w:ascii="Courier New" w:hAnsi="Courier New" w:cs="Courier New"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2" w15:restartNumberingAfterBreak="0">
    <w:nsid w:val="30C36AF6"/>
    <w:multiLevelType w:val="hybridMultilevel"/>
    <w:tmpl w:val="BFA48438"/>
    <w:lvl w:ilvl="0" w:tplc="EE0CFE1C">
      <w:start w:val="1"/>
      <w:numFmt w:val="bullet"/>
      <w:lvlText w:val=""/>
      <w:lvlPicBulletId w:val="5"/>
      <w:lvlJc w:val="left"/>
      <w:pPr>
        <w:ind w:left="1080" w:hanging="360"/>
      </w:pPr>
      <w:rPr>
        <w:rFonts w:ascii="Symbol" w:hAnsi="Symbol" w:hint="default"/>
        <w:color w:val="auto"/>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3" w15:restartNumberingAfterBreak="0">
    <w:nsid w:val="345141DD"/>
    <w:multiLevelType w:val="hybridMultilevel"/>
    <w:tmpl w:val="878A558C"/>
    <w:lvl w:ilvl="0" w:tplc="EE0CFE1C">
      <w:start w:val="1"/>
      <w:numFmt w:val="bullet"/>
      <w:lvlText w:val=""/>
      <w:lvlPicBulletId w:val="5"/>
      <w:lvlJc w:val="left"/>
      <w:pPr>
        <w:ind w:left="360" w:hanging="360"/>
      </w:pPr>
      <w:rPr>
        <w:rFonts w:ascii="Symbol" w:hAnsi="Symbol" w:hint="default"/>
        <w:color w:val="auto"/>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4" w15:restartNumberingAfterBreak="0">
    <w:nsid w:val="37421350"/>
    <w:multiLevelType w:val="hybridMultilevel"/>
    <w:tmpl w:val="3CE459D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3F35169E"/>
    <w:multiLevelType w:val="hybridMultilevel"/>
    <w:tmpl w:val="3D9CD886"/>
    <w:lvl w:ilvl="0" w:tplc="04090005">
      <w:start w:val="1"/>
      <w:numFmt w:val="bullet"/>
      <w:lvlText w:val=""/>
      <w:lvlJc w:val="left"/>
      <w:pPr>
        <w:ind w:left="360" w:hanging="360"/>
      </w:pPr>
      <w:rPr>
        <w:rFonts w:ascii="Wingdings" w:hAnsi="Wingdings" w:hint="default"/>
        <w:color w:val="auto"/>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6" w15:restartNumberingAfterBreak="0">
    <w:nsid w:val="40942B36"/>
    <w:multiLevelType w:val="hybridMultilevel"/>
    <w:tmpl w:val="DE4A54A2"/>
    <w:lvl w:ilvl="0" w:tplc="041F0001">
      <w:start w:val="1"/>
      <w:numFmt w:val="bullet"/>
      <w:lvlText w:val=""/>
      <w:lvlJc w:val="left"/>
      <w:pPr>
        <w:ind w:left="1080" w:hanging="360"/>
      </w:pPr>
      <w:rPr>
        <w:rFonts w:ascii="Symbol" w:hAnsi="Symbol"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7" w15:restartNumberingAfterBreak="0">
    <w:nsid w:val="48AF2ACB"/>
    <w:multiLevelType w:val="hybridMultilevel"/>
    <w:tmpl w:val="ABE2A4F4"/>
    <w:lvl w:ilvl="0" w:tplc="8E803E0C">
      <w:start w:val="1"/>
      <w:numFmt w:val="bullet"/>
      <w:lvlText w:val=""/>
      <w:lvlPicBulletId w:val="1"/>
      <w:lvlJc w:val="left"/>
      <w:pPr>
        <w:ind w:left="720" w:hanging="360"/>
      </w:pPr>
      <w:rPr>
        <w:rFonts w:ascii="Symbol" w:hAnsi="Symbol" w:hint="default"/>
        <w:color w:val="auto"/>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28" w15:restartNumberingAfterBreak="0">
    <w:nsid w:val="4A667A42"/>
    <w:multiLevelType w:val="hybridMultilevel"/>
    <w:tmpl w:val="2DD23AAA"/>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4BCC1A37"/>
    <w:multiLevelType w:val="hybridMultilevel"/>
    <w:tmpl w:val="CBC27E1C"/>
    <w:lvl w:ilvl="0" w:tplc="8E803E0C">
      <w:start w:val="1"/>
      <w:numFmt w:val="bullet"/>
      <w:lvlText w:val=""/>
      <w:lvlPicBulletId w:val="1"/>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523E6CED"/>
    <w:multiLevelType w:val="hybridMultilevel"/>
    <w:tmpl w:val="3C26ED00"/>
    <w:lvl w:ilvl="0" w:tplc="8E803E0C">
      <w:start w:val="1"/>
      <w:numFmt w:val="bullet"/>
      <w:lvlText w:val=""/>
      <w:lvlPicBulletId w:val="1"/>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55A86881"/>
    <w:multiLevelType w:val="hybridMultilevel"/>
    <w:tmpl w:val="32983808"/>
    <w:lvl w:ilvl="0" w:tplc="080A0009">
      <w:start w:val="1"/>
      <w:numFmt w:val="bullet"/>
      <w:lvlText w:val=""/>
      <w:lvlPicBulletId w:val="1"/>
      <w:lvlJc w:val="left"/>
      <w:pPr>
        <w:ind w:left="1068" w:hanging="360"/>
      </w:pPr>
      <w:rPr>
        <w:rFonts w:ascii="Wingdings" w:hAnsi="Wingdings" w:hint="default"/>
        <w:color w:val="auto"/>
      </w:rPr>
    </w:lvl>
    <w:lvl w:ilvl="1" w:tplc="FFFFFFFF">
      <w:start w:val="1"/>
      <w:numFmt w:val="bullet"/>
      <w:lvlText w:val="o"/>
      <w:lvlJc w:val="left"/>
      <w:pPr>
        <w:ind w:left="1788" w:hanging="360"/>
      </w:pPr>
      <w:rPr>
        <w:rFonts w:ascii="Courier New" w:hAnsi="Courier New" w:cs="Courier New" w:hint="default"/>
      </w:rPr>
    </w:lvl>
    <w:lvl w:ilvl="2" w:tplc="FFFFFFFF">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32" w15:restartNumberingAfterBreak="0">
    <w:nsid w:val="5B052703"/>
    <w:multiLevelType w:val="hybridMultilevel"/>
    <w:tmpl w:val="66A4FBAE"/>
    <w:lvl w:ilvl="0" w:tplc="080A0009">
      <w:start w:val="1"/>
      <w:numFmt w:val="bullet"/>
      <w:lvlText w:val=""/>
      <w:lvlJc w:val="left"/>
      <w:pPr>
        <w:ind w:left="1494" w:hanging="360"/>
      </w:pPr>
      <w:rPr>
        <w:rFonts w:ascii="Wingdings" w:hAnsi="Wingdings" w:hint="default"/>
      </w:rPr>
    </w:lvl>
    <w:lvl w:ilvl="1" w:tplc="080A0003" w:tentative="1">
      <w:start w:val="1"/>
      <w:numFmt w:val="bullet"/>
      <w:lvlText w:val="o"/>
      <w:lvlJc w:val="left"/>
      <w:pPr>
        <w:ind w:left="2214" w:hanging="360"/>
      </w:pPr>
      <w:rPr>
        <w:rFonts w:ascii="Courier New" w:hAnsi="Courier New" w:cs="Courier New" w:hint="default"/>
      </w:rPr>
    </w:lvl>
    <w:lvl w:ilvl="2" w:tplc="080A0005" w:tentative="1">
      <w:start w:val="1"/>
      <w:numFmt w:val="bullet"/>
      <w:lvlText w:val=""/>
      <w:lvlJc w:val="left"/>
      <w:pPr>
        <w:ind w:left="2934" w:hanging="360"/>
      </w:pPr>
      <w:rPr>
        <w:rFonts w:ascii="Wingdings" w:hAnsi="Wingdings" w:hint="default"/>
      </w:rPr>
    </w:lvl>
    <w:lvl w:ilvl="3" w:tplc="080A0001" w:tentative="1">
      <w:start w:val="1"/>
      <w:numFmt w:val="bullet"/>
      <w:lvlText w:val=""/>
      <w:lvlJc w:val="left"/>
      <w:pPr>
        <w:ind w:left="3654" w:hanging="360"/>
      </w:pPr>
      <w:rPr>
        <w:rFonts w:ascii="Symbol" w:hAnsi="Symbol" w:hint="default"/>
      </w:rPr>
    </w:lvl>
    <w:lvl w:ilvl="4" w:tplc="080A0003" w:tentative="1">
      <w:start w:val="1"/>
      <w:numFmt w:val="bullet"/>
      <w:lvlText w:val="o"/>
      <w:lvlJc w:val="left"/>
      <w:pPr>
        <w:ind w:left="4374" w:hanging="360"/>
      </w:pPr>
      <w:rPr>
        <w:rFonts w:ascii="Courier New" w:hAnsi="Courier New" w:cs="Courier New" w:hint="default"/>
      </w:rPr>
    </w:lvl>
    <w:lvl w:ilvl="5" w:tplc="080A0005" w:tentative="1">
      <w:start w:val="1"/>
      <w:numFmt w:val="bullet"/>
      <w:lvlText w:val=""/>
      <w:lvlJc w:val="left"/>
      <w:pPr>
        <w:ind w:left="5094" w:hanging="360"/>
      </w:pPr>
      <w:rPr>
        <w:rFonts w:ascii="Wingdings" w:hAnsi="Wingdings" w:hint="default"/>
      </w:rPr>
    </w:lvl>
    <w:lvl w:ilvl="6" w:tplc="080A0001" w:tentative="1">
      <w:start w:val="1"/>
      <w:numFmt w:val="bullet"/>
      <w:lvlText w:val=""/>
      <w:lvlJc w:val="left"/>
      <w:pPr>
        <w:ind w:left="5814" w:hanging="360"/>
      </w:pPr>
      <w:rPr>
        <w:rFonts w:ascii="Symbol" w:hAnsi="Symbol" w:hint="default"/>
      </w:rPr>
    </w:lvl>
    <w:lvl w:ilvl="7" w:tplc="080A0003" w:tentative="1">
      <w:start w:val="1"/>
      <w:numFmt w:val="bullet"/>
      <w:lvlText w:val="o"/>
      <w:lvlJc w:val="left"/>
      <w:pPr>
        <w:ind w:left="6534" w:hanging="360"/>
      </w:pPr>
      <w:rPr>
        <w:rFonts w:ascii="Courier New" w:hAnsi="Courier New" w:cs="Courier New" w:hint="default"/>
      </w:rPr>
    </w:lvl>
    <w:lvl w:ilvl="8" w:tplc="080A0005" w:tentative="1">
      <w:start w:val="1"/>
      <w:numFmt w:val="bullet"/>
      <w:lvlText w:val=""/>
      <w:lvlJc w:val="left"/>
      <w:pPr>
        <w:ind w:left="7254" w:hanging="360"/>
      </w:pPr>
      <w:rPr>
        <w:rFonts w:ascii="Wingdings" w:hAnsi="Wingdings" w:hint="default"/>
      </w:rPr>
    </w:lvl>
  </w:abstractNum>
  <w:abstractNum w:abstractNumId="33" w15:restartNumberingAfterBreak="0">
    <w:nsid w:val="5BEF36BB"/>
    <w:multiLevelType w:val="hybridMultilevel"/>
    <w:tmpl w:val="F49CCE18"/>
    <w:lvl w:ilvl="0" w:tplc="EE0CFE1C">
      <w:start w:val="1"/>
      <w:numFmt w:val="bullet"/>
      <w:lvlText w:val=""/>
      <w:lvlPicBulletId w:val="5"/>
      <w:lvlJc w:val="left"/>
      <w:pPr>
        <w:ind w:left="360" w:hanging="360"/>
      </w:pPr>
      <w:rPr>
        <w:rFonts w:ascii="Symbol" w:hAnsi="Symbol" w:hint="default"/>
        <w:color w:val="auto"/>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4" w15:restartNumberingAfterBreak="0">
    <w:nsid w:val="5CA626B8"/>
    <w:multiLevelType w:val="hybridMultilevel"/>
    <w:tmpl w:val="350ED282"/>
    <w:lvl w:ilvl="0" w:tplc="6DAE20EE">
      <w:start w:val="1"/>
      <w:numFmt w:val="bullet"/>
      <w:lvlText w:val=""/>
      <w:lvlPicBulletId w:val="2"/>
      <w:lvlJc w:val="left"/>
      <w:pPr>
        <w:tabs>
          <w:tab w:val="num" w:pos="720"/>
        </w:tabs>
        <w:ind w:left="720" w:hanging="360"/>
      </w:pPr>
      <w:rPr>
        <w:rFonts w:ascii="Symbol" w:hAnsi="Symbol" w:hint="default"/>
      </w:rPr>
    </w:lvl>
    <w:lvl w:ilvl="1" w:tplc="8ED03FC2" w:tentative="1">
      <w:start w:val="1"/>
      <w:numFmt w:val="bullet"/>
      <w:lvlText w:val=""/>
      <w:lvlJc w:val="left"/>
      <w:pPr>
        <w:tabs>
          <w:tab w:val="num" w:pos="1440"/>
        </w:tabs>
        <w:ind w:left="1440" w:hanging="360"/>
      </w:pPr>
      <w:rPr>
        <w:rFonts w:ascii="Symbol" w:hAnsi="Symbol" w:hint="default"/>
      </w:rPr>
    </w:lvl>
    <w:lvl w:ilvl="2" w:tplc="70AA9F10" w:tentative="1">
      <w:start w:val="1"/>
      <w:numFmt w:val="bullet"/>
      <w:lvlText w:val=""/>
      <w:lvlJc w:val="left"/>
      <w:pPr>
        <w:tabs>
          <w:tab w:val="num" w:pos="2160"/>
        </w:tabs>
        <w:ind w:left="2160" w:hanging="360"/>
      </w:pPr>
      <w:rPr>
        <w:rFonts w:ascii="Symbol" w:hAnsi="Symbol" w:hint="default"/>
      </w:rPr>
    </w:lvl>
    <w:lvl w:ilvl="3" w:tplc="B27CE2E6" w:tentative="1">
      <w:start w:val="1"/>
      <w:numFmt w:val="bullet"/>
      <w:lvlText w:val=""/>
      <w:lvlJc w:val="left"/>
      <w:pPr>
        <w:tabs>
          <w:tab w:val="num" w:pos="2880"/>
        </w:tabs>
        <w:ind w:left="2880" w:hanging="360"/>
      </w:pPr>
      <w:rPr>
        <w:rFonts w:ascii="Symbol" w:hAnsi="Symbol" w:hint="default"/>
      </w:rPr>
    </w:lvl>
    <w:lvl w:ilvl="4" w:tplc="51848FD4" w:tentative="1">
      <w:start w:val="1"/>
      <w:numFmt w:val="bullet"/>
      <w:lvlText w:val=""/>
      <w:lvlJc w:val="left"/>
      <w:pPr>
        <w:tabs>
          <w:tab w:val="num" w:pos="3600"/>
        </w:tabs>
        <w:ind w:left="3600" w:hanging="360"/>
      </w:pPr>
      <w:rPr>
        <w:rFonts w:ascii="Symbol" w:hAnsi="Symbol" w:hint="default"/>
      </w:rPr>
    </w:lvl>
    <w:lvl w:ilvl="5" w:tplc="4DCCF6F2" w:tentative="1">
      <w:start w:val="1"/>
      <w:numFmt w:val="bullet"/>
      <w:lvlText w:val=""/>
      <w:lvlJc w:val="left"/>
      <w:pPr>
        <w:tabs>
          <w:tab w:val="num" w:pos="4320"/>
        </w:tabs>
        <w:ind w:left="4320" w:hanging="360"/>
      </w:pPr>
      <w:rPr>
        <w:rFonts w:ascii="Symbol" w:hAnsi="Symbol" w:hint="default"/>
      </w:rPr>
    </w:lvl>
    <w:lvl w:ilvl="6" w:tplc="39049A6A" w:tentative="1">
      <w:start w:val="1"/>
      <w:numFmt w:val="bullet"/>
      <w:lvlText w:val=""/>
      <w:lvlJc w:val="left"/>
      <w:pPr>
        <w:tabs>
          <w:tab w:val="num" w:pos="5040"/>
        </w:tabs>
        <w:ind w:left="5040" w:hanging="360"/>
      </w:pPr>
      <w:rPr>
        <w:rFonts w:ascii="Symbol" w:hAnsi="Symbol" w:hint="default"/>
      </w:rPr>
    </w:lvl>
    <w:lvl w:ilvl="7" w:tplc="5A42F15E" w:tentative="1">
      <w:start w:val="1"/>
      <w:numFmt w:val="bullet"/>
      <w:lvlText w:val=""/>
      <w:lvlJc w:val="left"/>
      <w:pPr>
        <w:tabs>
          <w:tab w:val="num" w:pos="5760"/>
        </w:tabs>
        <w:ind w:left="5760" w:hanging="360"/>
      </w:pPr>
      <w:rPr>
        <w:rFonts w:ascii="Symbol" w:hAnsi="Symbol" w:hint="default"/>
      </w:rPr>
    </w:lvl>
    <w:lvl w:ilvl="8" w:tplc="69380836" w:tentative="1">
      <w:start w:val="1"/>
      <w:numFmt w:val="bullet"/>
      <w:lvlText w:val=""/>
      <w:lvlJc w:val="left"/>
      <w:pPr>
        <w:tabs>
          <w:tab w:val="num" w:pos="6480"/>
        </w:tabs>
        <w:ind w:left="6480" w:hanging="360"/>
      </w:pPr>
      <w:rPr>
        <w:rFonts w:ascii="Symbol" w:hAnsi="Symbol" w:hint="default"/>
      </w:rPr>
    </w:lvl>
  </w:abstractNum>
  <w:abstractNum w:abstractNumId="35" w15:restartNumberingAfterBreak="0">
    <w:nsid w:val="607E04A2"/>
    <w:multiLevelType w:val="hybridMultilevel"/>
    <w:tmpl w:val="BEE015A2"/>
    <w:lvl w:ilvl="0" w:tplc="080A0009">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61722D17"/>
    <w:multiLevelType w:val="hybridMultilevel"/>
    <w:tmpl w:val="B7526BF4"/>
    <w:lvl w:ilvl="0" w:tplc="041F0009">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7" w15:restartNumberingAfterBreak="0">
    <w:nsid w:val="64820F32"/>
    <w:multiLevelType w:val="multilevel"/>
    <w:tmpl w:val="FFFFFFFF"/>
    <w:lvl w:ilvl="0">
      <w:start w:val="1"/>
      <w:numFmt w:val="bullet"/>
      <w:lvlText w:val="♦"/>
      <w:lvlJc w:val="left"/>
      <w:pPr>
        <w:ind w:left="720" w:hanging="360"/>
      </w:pPr>
      <w:rPr>
        <w:rFonts w:ascii="Courier New" w:eastAsia="Times New Roman" w:hAnsi="Courier New"/>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38" w15:restartNumberingAfterBreak="0">
    <w:nsid w:val="65401104"/>
    <w:multiLevelType w:val="hybridMultilevel"/>
    <w:tmpl w:val="D1649F96"/>
    <w:lvl w:ilvl="0" w:tplc="080A0003">
      <w:start w:val="1"/>
      <w:numFmt w:val="bullet"/>
      <w:lvlText w:val="o"/>
      <w:lvlPicBulletId w:val="5"/>
      <w:lvlJc w:val="left"/>
      <w:pPr>
        <w:ind w:left="1080" w:hanging="360"/>
      </w:pPr>
      <w:rPr>
        <w:rFonts w:ascii="Courier New" w:hAnsi="Courier New" w:cs="Courier New" w:hint="default"/>
        <w:color w:val="auto"/>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9" w15:restartNumberingAfterBreak="0">
    <w:nsid w:val="676C79C2"/>
    <w:multiLevelType w:val="hybridMultilevel"/>
    <w:tmpl w:val="BEA2D20A"/>
    <w:lvl w:ilvl="0" w:tplc="8E803E0C">
      <w:start w:val="1"/>
      <w:numFmt w:val="bullet"/>
      <w:lvlText w:val=""/>
      <w:lvlPicBulletId w:val="1"/>
      <w:lvlJc w:val="left"/>
      <w:pPr>
        <w:ind w:left="1440" w:hanging="360"/>
      </w:pPr>
      <w:rPr>
        <w:rFonts w:ascii="Symbol" w:hAnsi="Symbol" w:hint="default"/>
        <w:color w:val="auto"/>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40" w15:restartNumberingAfterBreak="0">
    <w:nsid w:val="6BE74D13"/>
    <w:multiLevelType w:val="multilevel"/>
    <w:tmpl w:val="49F6C37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41" w15:restartNumberingAfterBreak="0">
    <w:nsid w:val="6D8E2228"/>
    <w:multiLevelType w:val="hybridMultilevel"/>
    <w:tmpl w:val="29262072"/>
    <w:lvl w:ilvl="0" w:tplc="080A0007">
      <w:start w:val="1"/>
      <w:numFmt w:val="bullet"/>
      <w:lvlText w:val=""/>
      <w:lvlPicBulletId w:val="0"/>
      <w:lvlJc w:val="left"/>
      <w:pPr>
        <w:ind w:left="2220" w:hanging="360"/>
      </w:pPr>
      <w:rPr>
        <w:rFonts w:ascii="Symbol" w:hAnsi="Symbol" w:hint="default"/>
      </w:rPr>
    </w:lvl>
    <w:lvl w:ilvl="1" w:tplc="080A0003" w:tentative="1">
      <w:start w:val="1"/>
      <w:numFmt w:val="bullet"/>
      <w:lvlText w:val="o"/>
      <w:lvlJc w:val="left"/>
      <w:pPr>
        <w:ind w:left="2940" w:hanging="360"/>
      </w:pPr>
      <w:rPr>
        <w:rFonts w:ascii="Courier New" w:hAnsi="Courier New" w:cs="Courier New" w:hint="default"/>
      </w:rPr>
    </w:lvl>
    <w:lvl w:ilvl="2" w:tplc="080A0005" w:tentative="1">
      <w:start w:val="1"/>
      <w:numFmt w:val="bullet"/>
      <w:lvlText w:val=""/>
      <w:lvlJc w:val="left"/>
      <w:pPr>
        <w:ind w:left="3660" w:hanging="360"/>
      </w:pPr>
      <w:rPr>
        <w:rFonts w:ascii="Wingdings" w:hAnsi="Wingdings" w:hint="default"/>
      </w:rPr>
    </w:lvl>
    <w:lvl w:ilvl="3" w:tplc="080A0001" w:tentative="1">
      <w:start w:val="1"/>
      <w:numFmt w:val="bullet"/>
      <w:lvlText w:val=""/>
      <w:lvlJc w:val="left"/>
      <w:pPr>
        <w:ind w:left="4380" w:hanging="360"/>
      </w:pPr>
      <w:rPr>
        <w:rFonts w:ascii="Symbol" w:hAnsi="Symbol" w:hint="default"/>
      </w:rPr>
    </w:lvl>
    <w:lvl w:ilvl="4" w:tplc="080A0003" w:tentative="1">
      <w:start w:val="1"/>
      <w:numFmt w:val="bullet"/>
      <w:lvlText w:val="o"/>
      <w:lvlJc w:val="left"/>
      <w:pPr>
        <w:ind w:left="5100" w:hanging="360"/>
      </w:pPr>
      <w:rPr>
        <w:rFonts w:ascii="Courier New" w:hAnsi="Courier New" w:cs="Courier New" w:hint="default"/>
      </w:rPr>
    </w:lvl>
    <w:lvl w:ilvl="5" w:tplc="080A0005" w:tentative="1">
      <w:start w:val="1"/>
      <w:numFmt w:val="bullet"/>
      <w:lvlText w:val=""/>
      <w:lvlJc w:val="left"/>
      <w:pPr>
        <w:ind w:left="5820" w:hanging="360"/>
      </w:pPr>
      <w:rPr>
        <w:rFonts w:ascii="Wingdings" w:hAnsi="Wingdings" w:hint="default"/>
      </w:rPr>
    </w:lvl>
    <w:lvl w:ilvl="6" w:tplc="080A0001" w:tentative="1">
      <w:start w:val="1"/>
      <w:numFmt w:val="bullet"/>
      <w:lvlText w:val=""/>
      <w:lvlJc w:val="left"/>
      <w:pPr>
        <w:ind w:left="6540" w:hanging="360"/>
      </w:pPr>
      <w:rPr>
        <w:rFonts w:ascii="Symbol" w:hAnsi="Symbol" w:hint="default"/>
      </w:rPr>
    </w:lvl>
    <w:lvl w:ilvl="7" w:tplc="080A0003" w:tentative="1">
      <w:start w:val="1"/>
      <w:numFmt w:val="bullet"/>
      <w:lvlText w:val="o"/>
      <w:lvlJc w:val="left"/>
      <w:pPr>
        <w:ind w:left="7260" w:hanging="360"/>
      </w:pPr>
      <w:rPr>
        <w:rFonts w:ascii="Courier New" w:hAnsi="Courier New" w:cs="Courier New" w:hint="default"/>
      </w:rPr>
    </w:lvl>
    <w:lvl w:ilvl="8" w:tplc="080A0005" w:tentative="1">
      <w:start w:val="1"/>
      <w:numFmt w:val="bullet"/>
      <w:lvlText w:val=""/>
      <w:lvlJc w:val="left"/>
      <w:pPr>
        <w:ind w:left="7980" w:hanging="360"/>
      </w:pPr>
      <w:rPr>
        <w:rFonts w:ascii="Wingdings" w:hAnsi="Wingdings" w:hint="default"/>
      </w:rPr>
    </w:lvl>
  </w:abstractNum>
  <w:abstractNum w:abstractNumId="42" w15:restartNumberingAfterBreak="0">
    <w:nsid w:val="6F821085"/>
    <w:multiLevelType w:val="hybridMultilevel"/>
    <w:tmpl w:val="E9889080"/>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3" w15:restartNumberingAfterBreak="0">
    <w:nsid w:val="70A54A85"/>
    <w:multiLevelType w:val="hybridMultilevel"/>
    <w:tmpl w:val="004A6818"/>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15:restartNumberingAfterBreak="0">
    <w:nsid w:val="716613DD"/>
    <w:multiLevelType w:val="hybridMultilevel"/>
    <w:tmpl w:val="D966C4A2"/>
    <w:lvl w:ilvl="0" w:tplc="041F000B">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45" w15:restartNumberingAfterBreak="0">
    <w:nsid w:val="728A6DDC"/>
    <w:multiLevelType w:val="hybridMultilevel"/>
    <w:tmpl w:val="DF58F09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73153FC4"/>
    <w:multiLevelType w:val="hybridMultilevel"/>
    <w:tmpl w:val="0B02B86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7" w15:restartNumberingAfterBreak="0">
    <w:nsid w:val="74234619"/>
    <w:multiLevelType w:val="hybridMultilevel"/>
    <w:tmpl w:val="DC682C78"/>
    <w:lvl w:ilvl="0" w:tplc="B1BC1926">
      <w:start w:val="1"/>
      <w:numFmt w:val="bullet"/>
      <w:lvlText w:val=""/>
      <w:lvlPicBulletId w:val="4"/>
      <w:lvlJc w:val="left"/>
      <w:pPr>
        <w:ind w:left="360" w:hanging="360"/>
      </w:pPr>
      <w:rPr>
        <w:rFonts w:ascii="Symbol" w:hAnsi="Symbol" w:hint="default"/>
        <w:color w:val="auto"/>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48" w15:restartNumberingAfterBreak="0">
    <w:nsid w:val="75F17F7C"/>
    <w:multiLevelType w:val="multilevel"/>
    <w:tmpl w:val="24AE80B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num w:numId="1" w16cid:durableId="560213021">
    <w:abstractNumId w:val="37"/>
  </w:num>
  <w:num w:numId="2" w16cid:durableId="788353604">
    <w:abstractNumId w:val="24"/>
  </w:num>
  <w:num w:numId="3" w16cid:durableId="1164206009">
    <w:abstractNumId w:val="42"/>
  </w:num>
  <w:num w:numId="4" w16cid:durableId="279579346">
    <w:abstractNumId w:val="13"/>
  </w:num>
  <w:num w:numId="5" w16cid:durableId="477310055">
    <w:abstractNumId w:val="41"/>
  </w:num>
  <w:num w:numId="6" w16cid:durableId="806555988">
    <w:abstractNumId w:val="28"/>
  </w:num>
  <w:num w:numId="7" w16cid:durableId="1534225481">
    <w:abstractNumId w:val="18"/>
  </w:num>
  <w:num w:numId="8" w16cid:durableId="726729650">
    <w:abstractNumId w:val="26"/>
  </w:num>
  <w:num w:numId="9" w16cid:durableId="2122257888">
    <w:abstractNumId w:val="14"/>
  </w:num>
  <w:num w:numId="10" w16cid:durableId="461774754">
    <w:abstractNumId w:val="3"/>
  </w:num>
  <w:num w:numId="11" w16cid:durableId="2080785426">
    <w:abstractNumId w:val="34"/>
  </w:num>
  <w:num w:numId="12" w16cid:durableId="1467552394">
    <w:abstractNumId w:val="44"/>
  </w:num>
  <w:num w:numId="13" w16cid:durableId="299386076">
    <w:abstractNumId w:val="15"/>
  </w:num>
  <w:num w:numId="14" w16cid:durableId="125708273">
    <w:abstractNumId w:val="39"/>
  </w:num>
  <w:num w:numId="15" w16cid:durableId="472412967">
    <w:abstractNumId w:val="15"/>
  </w:num>
  <w:num w:numId="16" w16cid:durableId="954485679">
    <w:abstractNumId w:val="27"/>
  </w:num>
  <w:num w:numId="17" w16cid:durableId="1425493737">
    <w:abstractNumId w:val="29"/>
  </w:num>
  <w:num w:numId="18" w16cid:durableId="1159462945">
    <w:abstractNumId w:val="30"/>
  </w:num>
  <w:num w:numId="19" w16cid:durableId="2031107535">
    <w:abstractNumId w:val="20"/>
  </w:num>
  <w:num w:numId="20" w16cid:durableId="1411535288">
    <w:abstractNumId w:val="1"/>
  </w:num>
  <w:num w:numId="21" w16cid:durableId="124130306">
    <w:abstractNumId w:val="16"/>
  </w:num>
  <w:num w:numId="22" w16cid:durableId="909927767">
    <w:abstractNumId w:val="36"/>
  </w:num>
  <w:num w:numId="23" w16cid:durableId="874001204">
    <w:abstractNumId w:val="40"/>
  </w:num>
  <w:num w:numId="24" w16cid:durableId="266625665">
    <w:abstractNumId w:val="11"/>
  </w:num>
  <w:num w:numId="25" w16cid:durableId="1596788327">
    <w:abstractNumId w:val="48"/>
  </w:num>
  <w:num w:numId="26" w16cid:durableId="1148279112">
    <w:abstractNumId w:val="10"/>
  </w:num>
  <w:num w:numId="27" w16cid:durableId="917667278">
    <w:abstractNumId w:val="47"/>
  </w:num>
  <w:num w:numId="28" w16cid:durableId="1572042943">
    <w:abstractNumId w:val="9"/>
  </w:num>
  <w:num w:numId="29" w16cid:durableId="1866478586">
    <w:abstractNumId w:val="8"/>
  </w:num>
  <w:num w:numId="30" w16cid:durableId="1881239512">
    <w:abstractNumId w:val="5"/>
  </w:num>
  <w:num w:numId="31" w16cid:durableId="1873303068">
    <w:abstractNumId w:val="7"/>
  </w:num>
  <w:num w:numId="32" w16cid:durableId="1911882935">
    <w:abstractNumId w:val="43"/>
  </w:num>
  <w:num w:numId="33" w16cid:durableId="217983494">
    <w:abstractNumId w:val="35"/>
  </w:num>
  <w:num w:numId="34" w16cid:durableId="1708601432">
    <w:abstractNumId w:val="0"/>
  </w:num>
  <w:num w:numId="35" w16cid:durableId="368337235">
    <w:abstractNumId w:val="19"/>
  </w:num>
  <w:num w:numId="36" w16cid:durableId="862596714">
    <w:abstractNumId w:val="12"/>
  </w:num>
  <w:num w:numId="37" w16cid:durableId="535044360">
    <w:abstractNumId w:val="43"/>
  </w:num>
  <w:num w:numId="38" w16cid:durableId="1812863174">
    <w:abstractNumId w:val="46"/>
  </w:num>
  <w:num w:numId="39" w16cid:durableId="843934641">
    <w:abstractNumId w:val="32"/>
  </w:num>
  <w:num w:numId="40" w16cid:durableId="988368025">
    <w:abstractNumId w:val="2"/>
  </w:num>
  <w:num w:numId="41" w16cid:durableId="1755318033">
    <w:abstractNumId w:val="22"/>
  </w:num>
  <w:num w:numId="42" w16cid:durableId="720323163">
    <w:abstractNumId w:val="4"/>
  </w:num>
  <w:num w:numId="43" w16cid:durableId="106854968">
    <w:abstractNumId w:val="23"/>
  </w:num>
  <w:num w:numId="44" w16cid:durableId="212079415">
    <w:abstractNumId w:val="38"/>
  </w:num>
  <w:num w:numId="45" w16cid:durableId="204408344">
    <w:abstractNumId w:val="17"/>
  </w:num>
  <w:num w:numId="46" w16cid:durableId="1525703179">
    <w:abstractNumId w:val="31"/>
  </w:num>
  <w:num w:numId="47" w16cid:durableId="421800232">
    <w:abstractNumId w:val="6"/>
  </w:num>
  <w:num w:numId="48" w16cid:durableId="1805192943">
    <w:abstractNumId w:val="25"/>
  </w:num>
  <w:num w:numId="49" w16cid:durableId="1592665349">
    <w:abstractNumId w:val="33"/>
  </w:num>
  <w:num w:numId="50" w16cid:durableId="937059751">
    <w:abstractNumId w:val="45"/>
  </w:num>
  <w:num w:numId="51" w16cid:durableId="98678477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642C"/>
    <w:rsid w:val="00000662"/>
    <w:rsid w:val="00003662"/>
    <w:rsid w:val="00003D82"/>
    <w:rsid w:val="000107FD"/>
    <w:rsid w:val="00010958"/>
    <w:rsid w:val="000200FD"/>
    <w:rsid w:val="0002245F"/>
    <w:rsid w:val="00033038"/>
    <w:rsid w:val="000409DA"/>
    <w:rsid w:val="00043686"/>
    <w:rsid w:val="000450B6"/>
    <w:rsid w:val="00050EB3"/>
    <w:rsid w:val="00052587"/>
    <w:rsid w:val="000544ED"/>
    <w:rsid w:val="00060BC4"/>
    <w:rsid w:val="00060EC0"/>
    <w:rsid w:val="000642B9"/>
    <w:rsid w:val="0006555C"/>
    <w:rsid w:val="0007213B"/>
    <w:rsid w:val="000755C2"/>
    <w:rsid w:val="000767AE"/>
    <w:rsid w:val="0008435F"/>
    <w:rsid w:val="000924D4"/>
    <w:rsid w:val="000A01DA"/>
    <w:rsid w:val="000A3B0C"/>
    <w:rsid w:val="000B0CCE"/>
    <w:rsid w:val="000B1AD2"/>
    <w:rsid w:val="000B363D"/>
    <w:rsid w:val="000B39F4"/>
    <w:rsid w:val="000C0CA4"/>
    <w:rsid w:val="000D0947"/>
    <w:rsid w:val="000D158C"/>
    <w:rsid w:val="000D2504"/>
    <w:rsid w:val="000D2764"/>
    <w:rsid w:val="000E20C1"/>
    <w:rsid w:val="000F0096"/>
    <w:rsid w:val="000F056E"/>
    <w:rsid w:val="000F71AD"/>
    <w:rsid w:val="001028DF"/>
    <w:rsid w:val="00105174"/>
    <w:rsid w:val="001107EE"/>
    <w:rsid w:val="0011275B"/>
    <w:rsid w:val="00117C6A"/>
    <w:rsid w:val="001238D4"/>
    <w:rsid w:val="00131E2A"/>
    <w:rsid w:val="001333DE"/>
    <w:rsid w:val="00136956"/>
    <w:rsid w:val="00142710"/>
    <w:rsid w:val="001506C4"/>
    <w:rsid w:val="0015088C"/>
    <w:rsid w:val="00157ECA"/>
    <w:rsid w:val="00164ED8"/>
    <w:rsid w:val="00167317"/>
    <w:rsid w:val="001718CB"/>
    <w:rsid w:val="00174967"/>
    <w:rsid w:val="001750FE"/>
    <w:rsid w:val="001755FB"/>
    <w:rsid w:val="00180DEC"/>
    <w:rsid w:val="00190112"/>
    <w:rsid w:val="00192E42"/>
    <w:rsid w:val="00194292"/>
    <w:rsid w:val="001A3EA8"/>
    <w:rsid w:val="001B51E7"/>
    <w:rsid w:val="001B77D1"/>
    <w:rsid w:val="001C2EB5"/>
    <w:rsid w:val="001D3AA5"/>
    <w:rsid w:val="001D6E22"/>
    <w:rsid w:val="001E3CA3"/>
    <w:rsid w:val="001E4B03"/>
    <w:rsid w:val="001E4C82"/>
    <w:rsid w:val="001E7C74"/>
    <w:rsid w:val="001F65F2"/>
    <w:rsid w:val="00201292"/>
    <w:rsid w:val="002371AC"/>
    <w:rsid w:val="00237F83"/>
    <w:rsid w:val="00250C3E"/>
    <w:rsid w:val="002543BD"/>
    <w:rsid w:val="0026160E"/>
    <w:rsid w:val="00264CDD"/>
    <w:rsid w:val="00267302"/>
    <w:rsid w:val="0027565A"/>
    <w:rsid w:val="00284EB4"/>
    <w:rsid w:val="00295A26"/>
    <w:rsid w:val="0029760E"/>
    <w:rsid w:val="002A0F6C"/>
    <w:rsid w:val="002A39A1"/>
    <w:rsid w:val="002B2809"/>
    <w:rsid w:val="002B42CA"/>
    <w:rsid w:val="002B7D64"/>
    <w:rsid w:val="002C1326"/>
    <w:rsid w:val="002C6764"/>
    <w:rsid w:val="002C718E"/>
    <w:rsid w:val="002D07A3"/>
    <w:rsid w:val="002D134C"/>
    <w:rsid w:val="002D346C"/>
    <w:rsid w:val="002D67F6"/>
    <w:rsid w:val="002E725F"/>
    <w:rsid w:val="002F13D0"/>
    <w:rsid w:val="002F160F"/>
    <w:rsid w:val="002F73F0"/>
    <w:rsid w:val="00312F94"/>
    <w:rsid w:val="00317B2E"/>
    <w:rsid w:val="003209FE"/>
    <w:rsid w:val="00321FB1"/>
    <w:rsid w:val="0032431A"/>
    <w:rsid w:val="00325C15"/>
    <w:rsid w:val="00325C3F"/>
    <w:rsid w:val="00334477"/>
    <w:rsid w:val="00337E19"/>
    <w:rsid w:val="00343782"/>
    <w:rsid w:val="00343BC9"/>
    <w:rsid w:val="003476A8"/>
    <w:rsid w:val="003518E8"/>
    <w:rsid w:val="00351AFA"/>
    <w:rsid w:val="003577FF"/>
    <w:rsid w:val="00360EBE"/>
    <w:rsid w:val="00372E99"/>
    <w:rsid w:val="0037306E"/>
    <w:rsid w:val="00373414"/>
    <w:rsid w:val="003750D1"/>
    <w:rsid w:val="003772DC"/>
    <w:rsid w:val="0038793E"/>
    <w:rsid w:val="00395268"/>
    <w:rsid w:val="003A446E"/>
    <w:rsid w:val="003B0A6F"/>
    <w:rsid w:val="003B20D0"/>
    <w:rsid w:val="003B4088"/>
    <w:rsid w:val="003C29A0"/>
    <w:rsid w:val="003D40FA"/>
    <w:rsid w:val="003E000F"/>
    <w:rsid w:val="003F085A"/>
    <w:rsid w:val="003F7197"/>
    <w:rsid w:val="0041048E"/>
    <w:rsid w:val="00424E7F"/>
    <w:rsid w:val="0042617E"/>
    <w:rsid w:val="00427B81"/>
    <w:rsid w:val="00431463"/>
    <w:rsid w:val="00435BD5"/>
    <w:rsid w:val="00436A29"/>
    <w:rsid w:val="00436E29"/>
    <w:rsid w:val="00440BE1"/>
    <w:rsid w:val="00443685"/>
    <w:rsid w:val="0044452D"/>
    <w:rsid w:val="0044484B"/>
    <w:rsid w:val="00456550"/>
    <w:rsid w:val="00461B46"/>
    <w:rsid w:val="00462F8C"/>
    <w:rsid w:val="00476495"/>
    <w:rsid w:val="00477532"/>
    <w:rsid w:val="00482C33"/>
    <w:rsid w:val="00483C4B"/>
    <w:rsid w:val="00487941"/>
    <w:rsid w:val="00496AB2"/>
    <w:rsid w:val="00496D76"/>
    <w:rsid w:val="004A724E"/>
    <w:rsid w:val="004A750A"/>
    <w:rsid w:val="004B4FDC"/>
    <w:rsid w:val="004E064D"/>
    <w:rsid w:val="004F039A"/>
    <w:rsid w:val="004F73B8"/>
    <w:rsid w:val="004F7AF5"/>
    <w:rsid w:val="004F7F63"/>
    <w:rsid w:val="005008DA"/>
    <w:rsid w:val="005034CC"/>
    <w:rsid w:val="00510F5F"/>
    <w:rsid w:val="00512503"/>
    <w:rsid w:val="0051303C"/>
    <w:rsid w:val="00514D1D"/>
    <w:rsid w:val="005230EC"/>
    <w:rsid w:val="005406D7"/>
    <w:rsid w:val="005437EC"/>
    <w:rsid w:val="0054409D"/>
    <w:rsid w:val="00544F96"/>
    <w:rsid w:val="0054607C"/>
    <w:rsid w:val="00547B95"/>
    <w:rsid w:val="00551A62"/>
    <w:rsid w:val="005548CB"/>
    <w:rsid w:val="00562056"/>
    <w:rsid w:val="00566E78"/>
    <w:rsid w:val="00586249"/>
    <w:rsid w:val="00587F36"/>
    <w:rsid w:val="005947A3"/>
    <w:rsid w:val="005A066C"/>
    <w:rsid w:val="005A3C0A"/>
    <w:rsid w:val="005A7516"/>
    <w:rsid w:val="005B0AFA"/>
    <w:rsid w:val="005B3C17"/>
    <w:rsid w:val="005B4E6D"/>
    <w:rsid w:val="005C505B"/>
    <w:rsid w:val="005C5C14"/>
    <w:rsid w:val="005D2BE1"/>
    <w:rsid w:val="005E3C7A"/>
    <w:rsid w:val="005E7D92"/>
    <w:rsid w:val="005F2D68"/>
    <w:rsid w:val="005F3E99"/>
    <w:rsid w:val="005F6E38"/>
    <w:rsid w:val="00607140"/>
    <w:rsid w:val="0061329B"/>
    <w:rsid w:val="00617FAD"/>
    <w:rsid w:val="0062051B"/>
    <w:rsid w:val="00621E15"/>
    <w:rsid w:val="00626F40"/>
    <w:rsid w:val="00627946"/>
    <w:rsid w:val="006358BA"/>
    <w:rsid w:val="00641715"/>
    <w:rsid w:val="006436B8"/>
    <w:rsid w:val="00650087"/>
    <w:rsid w:val="00650515"/>
    <w:rsid w:val="006505FB"/>
    <w:rsid w:val="00654E08"/>
    <w:rsid w:val="006648C2"/>
    <w:rsid w:val="006722B7"/>
    <w:rsid w:val="0067732B"/>
    <w:rsid w:val="00677F02"/>
    <w:rsid w:val="0068081D"/>
    <w:rsid w:val="0068501A"/>
    <w:rsid w:val="00687AE2"/>
    <w:rsid w:val="00694DAF"/>
    <w:rsid w:val="006A4F47"/>
    <w:rsid w:val="006A51CA"/>
    <w:rsid w:val="006A7837"/>
    <w:rsid w:val="006B3FA9"/>
    <w:rsid w:val="006B7E59"/>
    <w:rsid w:val="006C157B"/>
    <w:rsid w:val="006C527C"/>
    <w:rsid w:val="006D4AAC"/>
    <w:rsid w:val="006D5E9E"/>
    <w:rsid w:val="006D7B85"/>
    <w:rsid w:val="006E1156"/>
    <w:rsid w:val="006E1495"/>
    <w:rsid w:val="006E4E6C"/>
    <w:rsid w:val="006E75F9"/>
    <w:rsid w:val="006F175D"/>
    <w:rsid w:val="006F1E6C"/>
    <w:rsid w:val="006F328A"/>
    <w:rsid w:val="006F707E"/>
    <w:rsid w:val="006F78BB"/>
    <w:rsid w:val="0071139A"/>
    <w:rsid w:val="007207E8"/>
    <w:rsid w:val="00721F94"/>
    <w:rsid w:val="00730880"/>
    <w:rsid w:val="00742D24"/>
    <w:rsid w:val="00744877"/>
    <w:rsid w:val="00750714"/>
    <w:rsid w:val="00750D0B"/>
    <w:rsid w:val="007518EC"/>
    <w:rsid w:val="007667F8"/>
    <w:rsid w:val="007771FE"/>
    <w:rsid w:val="00786B07"/>
    <w:rsid w:val="00787CCF"/>
    <w:rsid w:val="007A0811"/>
    <w:rsid w:val="007A2457"/>
    <w:rsid w:val="007A269D"/>
    <w:rsid w:val="007A4A15"/>
    <w:rsid w:val="007A5B9E"/>
    <w:rsid w:val="007B427D"/>
    <w:rsid w:val="007C29F6"/>
    <w:rsid w:val="007C7023"/>
    <w:rsid w:val="007D187C"/>
    <w:rsid w:val="007D1957"/>
    <w:rsid w:val="007D1F7A"/>
    <w:rsid w:val="007E74B9"/>
    <w:rsid w:val="007F2633"/>
    <w:rsid w:val="007F39AE"/>
    <w:rsid w:val="00802593"/>
    <w:rsid w:val="00803BF3"/>
    <w:rsid w:val="008222AE"/>
    <w:rsid w:val="00824E03"/>
    <w:rsid w:val="0082585F"/>
    <w:rsid w:val="008261FE"/>
    <w:rsid w:val="008322E6"/>
    <w:rsid w:val="00836987"/>
    <w:rsid w:val="0084063C"/>
    <w:rsid w:val="00840676"/>
    <w:rsid w:val="00843653"/>
    <w:rsid w:val="00852D33"/>
    <w:rsid w:val="00862346"/>
    <w:rsid w:val="008643AA"/>
    <w:rsid w:val="008705E0"/>
    <w:rsid w:val="00873B8E"/>
    <w:rsid w:val="00877DBC"/>
    <w:rsid w:val="00884F3A"/>
    <w:rsid w:val="008876B0"/>
    <w:rsid w:val="00891AC9"/>
    <w:rsid w:val="00891B55"/>
    <w:rsid w:val="008A2B02"/>
    <w:rsid w:val="008A7451"/>
    <w:rsid w:val="008B4D48"/>
    <w:rsid w:val="008B55B7"/>
    <w:rsid w:val="008B775B"/>
    <w:rsid w:val="008B7BB0"/>
    <w:rsid w:val="008C346B"/>
    <w:rsid w:val="008D3AFC"/>
    <w:rsid w:val="008D715C"/>
    <w:rsid w:val="008E5F37"/>
    <w:rsid w:val="008F4BA3"/>
    <w:rsid w:val="008F67E8"/>
    <w:rsid w:val="0090023B"/>
    <w:rsid w:val="00906CB6"/>
    <w:rsid w:val="0091067A"/>
    <w:rsid w:val="0091143D"/>
    <w:rsid w:val="00912D02"/>
    <w:rsid w:val="009241AE"/>
    <w:rsid w:val="00924C30"/>
    <w:rsid w:val="009266EB"/>
    <w:rsid w:val="00935853"/>
    <w:rsid w:val="00937DFA"/>
    <w:rsid w:val="00947DED"/>
    <w:rsid w:val="009545D4"/>
    <w:rsid w:val="009554EA"/>
    <w:rsid w:val="00960D93"/>
    <w:rsid w:val="00962F80"/>
    <w:rsid w:val="00964DE1"/>
    <w:rsid w:val="00966E73"/>
    <w:rsid w:val="00974AB4"/>
    <w:rsid w:val="00975D9B"/>
    <w:rsid w:val="00983078"/>
    <w:rsid w:val="00985EE9"/>
    <w:rsid w:val="00986E2D"/>
    <w:rsid w:val="00991020"/>
    <w:rsid w:val="009944D2"/>
    <w:rsid w:val="009A0CF2"/>
    <w:rsid w:val="009A2116"/>
    <w:rsid w:val="009A27B2"/>
    <w:rsid w:val="009A284E"/>
    <w:rsid w:val="009A2CB6"/>
    <w:rsid w:val="009A61B8"/>
    <w:rsid w:val="009A7559"/>
    <w:rsid w:val="009B5C2D"/>
    <w:rsid w:val="009C47D5"/>
    <w:rsid w:val="009E33AF"/>
    <w:rsid w:val="009F367C"/>
    <w:rsid w:val="00A00083"/>
    <w:rsid w:val="00A0642C"/>
    <w:rsid w:val="00A065EE"/>
    <w:rsid w:val="00A1147D"/>
    <w:rsid w:val="00A16AAE"/>
    <w:rsid w:val="00A27941"/>
    <w:rsid w:val="00A27AF0"/>
    <w:rsid w:val="00A3229B"/>
    <w:rsid w:val="00A3257B"/>
    <w:rsid w:val="00A332DA"/>
    <w:rsid w:val="00A438D6"/>
    <w:rsid w:val="00A518C3"/>
    <w:rsid w:val="00A51E8F"/>
    <w:rsid w:val="00A6307E"/>
    <w:rsid w:val="00A75271"/>
    <w:rsid w:val="00A75737"/>
    <w:rsid w:val="00A848A1"/>
    <w:rsid w:val="00A9173D"/>
    <w:rsid w:val="00A92CAD"/>
    <w:rsid w:val="00A93007"/>
    <w:rsid w:val="00A97353"/>
    <w:rsid w:val="00AA3167"/>
    <w:rsid w:val="00AA5F96"/>
    <w:rsid w:val="00AA756F"/>
    <w:rsid w:val="00AB2EF0"/>
    <w:rsid w:val="00AC1F59"/>
    <w:rsid w:val="00AC26AC"/>
    <w:rsid w:val="00AC6966"/>
    <w:rsid w:val="00AC7682"/>
    <w:rsid w:val="00AE72C6"/>
    <w:rsid w:val="00AF031A"/>
    <w:rsid w:val="00AF0D16"/>
    <w:rsid w:val="00AF4B35"/>
    <w:rsid w:val="00B0386D"/>
    <w:rsid w:val="00B16D20"/>
    <w:rsid w:val="00B34B6B"/>
    <w:rsid w:val="00B356B9"/>
    <w:rsid w:val="00B37ED4"/>
    <w:rsid w:val="00B44BA4"/>
    <w:rsid w:val="00B464DB"/>
    <w:rsid w:val="00B47128"/>
    <w:rsid w:val="00B53F84"/>
    <w:rsid w:val="00B551EE"/>
    <w:rsid w:val="00B5682D"/>
    <w:rsid w:val="00B57407"/>
    <w:rsid w:val="00B577E4"/>
    <w:rsid w:val="00B61E8B"/>
    <w:rsid w:val="00B62D9D"/>
    <w:rsid w:val="00B63E91"/>
    <w:rsid w:val="00B71223"/>
    <w:rsid w:val="00B73253"/>
    <w:rsid w:val="00B80A74"/>
    <w:rsid w:val="00B82428"/>
    <w:rsid w:val="00B836AE"/>
    <w:rsid w:val="00B872DB"/>
    <w:rsid w:val="00B9445A"/>
    <w:rsid w:val="00B9654B"/>
    <w:rsid w:val="00BA0B03"/>
    <w:rsid w:val="00BA5C76"/>
    <w:rsid w:val="00BB0A72"/>
    <w:rsid w:val="00BB420C"/>
    <w:rsid w:val="00BC314C"/>
    <w:rsid w:val="00BC4382"/>
    <w:rsid w:val="00BC4FD7"/>
    <w:rsid w:val="00BC732F"/>
    <w:rsid w:val="00BD105C"/>
    <w:rsid w:val="00BD2DE8"/>
    <w:rsid w:val="00BD4246"/>
    <w:rsid w:val="00BD4588"/>
    <w:rsid w:val="00BE57DD"/>
    <w:rsid w:val="00BE78EF"/>
    <w:rsid w:val="00BF49AE"/>
    <w:rsid w:val="00BF7583"/>
    <w:rsid w:val="00C15253"/>
    <w:rsid w:val="00C16285"/>
    <w:rsid w:val="00C24C11"/>
    <w:rsid w:val="00C30B17"/>
    <w:rsid w:val="00C359C9"/>
    <w:rsid w:val="00C36613"/>
    <w:rsid w:val="00C379DF"/>
    <w:rsid w:val="00C37ECE"/>
    <w:rsid w:val="00C53BC3"/>
    <w:rsid w:val="00C55E7E"/>
    <w:rsid w:val="00C6208B"/>
    <w:rsid w:val="00C635BE"/>
    <w:rsid w:val="00C742A9"/>
    <w:rsid w:val="00C75881"/>
    <w:rsid w:val="00C82ED1"/>
    <w:rsid w:val="00C83338"/>
    <w:rsid w:val="00C83798"/>
    <w:rsid w:val="00C8507A"/>
    <w:rsid w:val="00C911B4"/>
    <w:rsid w:val="00CB4C3D"/>
    <w:rsid w:val="00CB4FDE"/>
    <w:rsid w:val="00CB6636"/>
    <w:rsid w:val="00CB71BE"/>
    <w:rsid w:val="00CB7840"/>
    <w:rsid w:val="00CD6B8D"/>
    <w:rsid w:val="00CE03C0"/>
    <w:rsid w:val="00CE3ACD"/>
    <w:rsid w:val="00CE5B58"/>
    <w:rsid w:val="00CE701A"/>
    <w:rsid w:val="00CF5174"/>
    <w:rsid w:val="00CF7C18"/>
    <w:rsid w:val="00CF7CE4"/>
    <w:rsid w:val="00D1182A"/>
    <w:rsid w:val="00D12EA6"/>
    <w:rsid w:val="00D1300A"/>
    <w:rsid w:val="00D17003"/>
    <w:rsid w:val="00D17B17"/>
    <w:rsid w:val="00D214FE"/>
    <w:rsid w:val="00D2799D"/>
    <w:rsid w:val="00D27EAB"/>
    <w:rsid w:val="00D3157D"/>
    <w:rsid w:val="00D37FEF"/>
    <w:rsid w:val="00D4075D"/>
    <w:rsid w:val="00D447CD"/>
    <w:rsid w:val="00D56DF5"/>
    <w:rsid w:val="00D57F57"/>
    <w:rsid w:val="00D61163"/>
    <w:rsid w:val="00D61A7F"/>
    <w:rsid w:val="00D6421D"/>
    <w:rsid w:val="00D65FF7"/>
    <w:rsid w:val="00D66403"/>
    <w:rsid w:val="00D66EFF"/>
    <w:rsid w:val="00D83CF2"/>
    <w:rsid w:val="00D92F81"/>
    <w:rsid w:val="00D955D5"/>
    <w:rsid w:val="00DA315F"/>
    <w:rsid w:val="00DA4C68"/>
    <w:rsid w:val="00DB008C"/>
    <w:rsid w:val="00DB0118"/>
    <w:rsid w:val="00DB2BD1"/>
    <w:rsid w:val="00DB32FB"/>
    <w:rsid w:val="00DB5D9C"/>
    <w:rsid w:val="00DC2BE1"/>
    <w:rsid w:val="00DC444D"/>
    <w:rsid w:val="00DC617B"/>
    <w:rsid w:val="00DD1FCE"/>
    <w:rsid w:val="00DE35CE"/>
    <w:rsid w:val="00DF47B5"/>
    <w:rsid w:val="00E00ECE"/>
    <w:rsid w:val="00E01AC2"/>
    <w:rsid w:val="00E11A0F"/>
    <w:rsid w:val="00E1547C"/>
    <w:rsid w:val="00E17E1F"/>
    <w:rsid w:val="00E20CB7"/>
    <w:rsid w:val="00E328CD"/>
    <w:rsid w:val="00E34339"/>
    <w:rsid w:val="00E35A36"/>
    <w:rsid w:val="00E37D5A"/>
    <w:rsid w:val="00E540B6"/>
    <w:rsid w:val="00E55CC7"/>
    <w:rsid w:val="00E616D4"/>
    <w:rsid w:val="00E63498"/>
    <w:rsid w:val="00E77591"/>
    <w:rsid w:val="00E9062B"/>
    <w:rsid w:val="00EB4B95"/>
    <w:rsid w:val="00EB5EF3"/>
    <w:rsid w:val="00EC0E42"/>
    <w:rsid w:val="00EC193A"/>
    <w:rsid w:val="00EC4347"/>
    <w:rsid w:val="00EC7DA6"/>
    <w:rsid w:val="00ED43A7"/>
    <w:rsid w:val="00ED6395"/>
    <w:rsid w:val="00ED6654"/>
    <w:rsid w:val="00ED69AA"/>
    <w:rsid w:val="00ED6C63"/>
    <w:rsid w:val="00ED7059"/>
    <w:rsid w:val="00EE03AA"/>
    <w:rsid w:val="00EE0FB1"/>
    <w:rsid w:val="00EF0C4F"/>
    <w:rsid w:val="00EF576A"/>
    <w:rsid w:val="00EF7779"/>
    <w:rsid w:val="00EF7AF8"/>
    <w:rsid w:val="00F02AF9"/>
    <w:rsid w:val="00F06E7B"/>
    <w:rsid w:val="00F07C11"/>
    <w:rsid w:val="00F10703"/>
    <w:rsid w:val="00F126AB"/>
    <w:rsid w:val="00F128AD"/>
    <w:rsid w:val="00F17369"/>
    <w:rsid w:val="00F1765A"/>
    <w:rsid w:val="00F2336D"/>
    <w:rsid w:val="00F261AC"/>
    <w:rsid w:val="00F343A9"/>
    <w:rsid w:val="00F4524A"/>
    <w:rsid w:val="00F47B60"/>
    <w:rsid w:val="00F5519F"/>
    <w:rsid w:val="00F63C07"/>
    <w:rsid w:val="00F74167"/>
    <w:rsid w:val="00F823EE"/>
    <w:rsid w:val="00F824AD"/>
    <w:rsid w:val="00F8481E"/>
    <w:rsid w:val="00FA0186"/>
    <w:rsid w:val="00FA240D"/>
    <w:rsid w:val="00FA40C1"/>
    <w:rsid w:val="00FA4D50"/>
    <w:rsid w:val="00FA75CB"/>
    <w:rsid w:val="00FC6C88"/>
    <w:rsid w:val="00FD2289"/>
    <w:rsid w:val="00FD667D"/>
    <w:rsid w:val="00FE44B5"/>
    <w:rsid w:val="00FF2A75"/>
    <w:rsid w:val="00FF4F49"/>
  </w:rsids>
  <m:mathPr>
    <m:mathFont m:val="Cambria Math"/>
    <m:brkBin m:val="before"/>
    <m:brkBinSub m:val="--"/>
    <m:smallFrac m:val="0"/>
    <m:dispDef/>
    <m:lMargin m:val="0"/>
    <m:rMargin m:val="0"/>
    <m:defJc m:val="centerGroup"/>
    <m:wrapIndent m:val="1440"/>
    <m:intLim m:val="subSup"/>
    <m:naryLim m:val="undOvr"/>
  </m:mathPr>
  <w:themeFontLang w:val="es-MX"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EDDA5E"/>
  <w15:chartTrackingRefBased/>
  <w15:docId w15:val="{43887D77-55F1-4ED5-8AB3-9BD13CDAD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4AB4"/>
    <w:rPr>
      <w:rFonts w:ascii="Calibri" w:eastAsia="Calibri" w:hAnsi="Calibri" w:cs="Calibri"/>
      <w:lang w:eastAsia="tr-TR"/>
    </w:rPr>
  </w:style>
  <w:style w:type="paragraph" w:styleId="Ttulo1">
    <w:name w:val="heading 1"/>
    <w:basedOn w:val="Normal"/>
    <w:link w:val="Ttulo1Car"/>
    <w:uiPriority w:val="9"/>
    <w:qFormat/>
    <w:rsid w:val="002A39A1"/>
    <w:pPr>
      <w:widowControl w:val="0"/>
      <w:autoSpaceDE w:val="0"/>
      <w:autoSpaceDN w:val="0"/>
      <w:spacing w:after="120" w:line="300" w:lineRule="exact"/>
      <w:ind w:left="193"/>
      <w:outlineLvl w:val="0"/>
    </w:pPr>
    <w:rPr>
      <w:b/>
      <w:bCs/>
      <w:color w:val="3A426E"/>
      <w:sz w:val="40"/>
      <w:szCs w:val="28"/>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overnight"/>
    <w:basedOn w:val="Normal"/>
    <w:uiPriority w:val="99"/>
    <w:qFormat/>
    <w:rsid w:val="00991020"/>
    <w:pPr>
      <w:ind w:left="720"/>
      <w:contextualSpacing/>
    </w:pPr>
  </w:style>
  <w:style w:type="table" w:styleId="Tablaconcuadrcula">
    <w:name w:val="Table Grid"/>
    <w:basedOn w:val="Tablanormal"/>
    <w:uiPriority w:val="59"/>
    <w:rsid w:val="00AB2E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3952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95268"/>
    <w:rPr>
      <w:rFonts w:ascii="Calibri" w:eastAsia="Calibri" w:hAnsi="Calibri" w:cs="Calibri"/>
      <w:lang w:eastAsia="tr-TR"/>
    </w:rPr>
  </w:style>
  <w:style w:type="paragraph" w:styleId="Piedepgina">
    <w:name w:val="footer"/>
    <w:basedOn w:val="Normal"/>
    <w:link w:val="PiedepginaCar"/>
    <w:uiPriority w:val="99"/>
    <w:unhideWhenUsed/>
    <w:rsid w:val="003952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95268"/>
    <w:rPr>
      <w:rFonts w:ascii="Calibri" w:eastAsia="Calibri" w:hAnsi="Calibri" w:cs="Calibri"/>
      <w:lang w:eastAsia="tr-TR"/>
    </w:rPr>
  </w:style>
  <w:style w:type="paragraph" w:styleId="Sinespaciado">
    <w:name w:val="No Spacing"/>
    <w:uiPriority w:val="1"/>
    <w:qFormat/>
    <w:rsid w:val="00BF7583"/>
    <w:pPr>
      <w:spacing w:after="0" w:line="240" w:lineRule="auto"/>
    </w:pPr>
    <w:rPr>
      <w:rFonts w:ascii="Calibri" w:eastAsia="Calibri" w:hAnsi="Calibri" w:cs="Calibri"/>
      <w:lang w:eastAsia="tr-TR"/>
    </w:rPr>
  </w:style>
  <w:style w:type="character" w:styleId="Hipervnculo">
    <w:name w:val="Hyperlink"/>
    <w:basedOn w:val="Fuentedeprrafopredeter"/>
    <w:uiPriority w:val="99"/>
    <w:unhideWhenUsed/>
    <w:rsid w:val="00BF7583"/>
    <w:rPr>
      <w:color w:val="0563C1" w:themeColor="hyperlink"/>
      <w:u w:val="single"/>
    </w:rPr>
  </w:style>
  <w:style w:type="character" w:customStyle="1" w:styleId="Mencinsinresolver1">
    <w:name w:val="Mención sin resolver1"/>
    <w:basedOn w:val="Fuentedeprrafopredeter"/>
    <w:uiPriority w:val="99"/>
    <w:semiHidden/>
    <w:unhideWhenUsed/>
    <w:rsid w:val="00BF7583"/>
    <w:rPr>
      <w:color w:val="605E5C"/>
      <w:shd w:val="clear" w:color="auto" w:fill="E1DFDD"/>
    </w:rPr>
  </w:style>
  <w:style w:type="paragraph" w:styleId="Textonotaalfinal">
    <w:name w:val="endnote text"/>
    <w:basedOn w:val="Normal"/>
    <w:link w:val="TextonotaalfinalCar"/>
    <w:uiPriority w:val="99"/>
    <w:semiHidden/>
    <w:unhideWhenUsed/>
    <w:rsid w:val="00B34B6B"/>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B34B6B"/>
    <w:rPr>
      <w:rFonts w:ascii="Calibri" w:eastAsia="Calibri" w:hAnsi="Calibri" w:cs="Calibri"/>
      <w:sz w:val="20"/>
      <w:szCs w:val="20"/>
      <w:lang w:eastAsia="tr-TR"/>
    </w:rPr>
  </w:style>
  <w:style w:type="character" w:styleId="Refdenotaalfinal">
    <w:name w:val="endnote reference"/>
    <w:basedOn w:val="Fuentedeprrafopredeter"/>
    <w:uiPriority w:val="99"/>
    <w:semiHidden/>
    <w:unhideWhenUsed/>
    <w:rsid w:val="00B34B6B"/>
    <w:rPr>
      <w:vertAlign w:val="superscript"/>
    </w:rPr>
  </w:style>
  <w:style w:type="paragraph" w:styleId="NormalWeb">
    <w:name w:val="Normal (Web)"/>
    <w:basedOn w:val="Normal"/>
    <w:uiPriority w:val="99"/>
    <w:unhideWhenUsed/>
    <w:rsid w:val="00B5682D"/>
    <w:rPr>
      <w:rFonts w:ascii="Times New Roman" w:hAnsi="Times New Roman" w:cs="Times New Roman"/>
      <w:sz w:val="24"/>
      <w:szCs w:val="24"/>
    </w:rPr>
  </w:style>
  <w:style w:type="character" w:styleId="Textoennegrita">
    <w:name w:val="Strong"/>
    <w:basedOn w:val="Fuentedeprrafopredeter"/>
    <w:uiPriority w:val="22"/>
    <w:qFormat/>
    <w:rsid w:val="00B5682D"/>
    <w:rPr>
      <w:b/>
      <w:bCs/>
    </w:rPr>
  </w:style>
  <w:style w:type="character" w:styleId="Refdecomentario">
    <w:name w:val="annotation reference"/>
    <w:basedOn w:val="Fuentedeprrafopredeter"/>
    <w:uiPriority w:val="99"/>
    <w:semiHidden/>
    <w:unhideWhenUsed/>
    <w:rsid w:val="006722B7"/>
    <w:rPr>
      <w:sz w:val="16"/>
      <w:szCs w:val="16"/>
    </w:rPr>
  </w:style>
  <w:style w:type="paragraph" w:styleId="Textocomentario">
    <w:name w:val="annotation text"/>
    <w:basedOn w:val="Normal"/>
    <w:link w:val="TextocomentarioCar"/>
    <w:uiPriority w:val="99"/>
    <w:semiHidden/>
    <w:unhideWhenUsed/>
    <w:rsid w:val="006722B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722B7"/>
    <w:rPr>
      <w:rFonts w:ascii="Calibri" w:eastAsia="Calibri" w:hAnsi="Calibri" w:cs="Calibri"/>
      <w:sz w:val="20"/>
      <w:szCs w:val="20"/>
      <w:lang w:eastAsia="tr-TR"/>
    </w:rPr>
  </w:style>
  <w:style w:type="paragraph" w:styleId="Asuntodelcomentario">
    <w:name w:val="annotation subject"/>
    <w:basedOn w:val="Textocomentario"/>
    <w:next w:val="Textocomentario"/>
    <w:link w:val="AsuntodelcomentarioCar"/>
    <w:uiPriority w:val="99"/>
    <w:semiHidden/>
    <w:unhideWhenUsed/>
    <w:rsid w:val="006722B7"/>
    <w:rPr>
      <w:b/>
      <w:bCs/>
    </w:rPr>
  </w:style>
  <w:style w:type="character" w:customStyle="1" w:styleId="AsuntodelcomentarioCar">
    <w:name w:val="Asunto del comentario Car"/>
    <w:basedOn w:val="TextocomentarioCar"/>
    <w:link w:val="Asuntodelcomentario"/>
    <w:uiPriority w:val="99"/>
    <w:semiHidden/>
    <w:rsid w:val="006722B7"/>
    <w:rPr>
      <w:rFonts w:ascii="Calibri" w:eastAsia="Calibri" w:hAnsi="Calibri" w:cs="Calibri"/>
      <w:b/>
      <w:bCs/>
      <w:sz w:val="20"/>
      <w:szCs w:val="20"/>
      <w:lang w:eastAsia="tr-TR"/>
    </w:rPr>
  </w:style>
  <w:style w:type="paragraph" w:styleId="Textodeglobo">
    <w:name w:val="Balloon Text"/>
    <w:basedOn w:val="Normal"/>
    <w:link w:val="TextodegloboCar"/>
    <w:uiPriority w:val="99"/>
    <w:semiHidden/>
    <w:unhideWhenUsed/>
    <w:rsid w:val="006722B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722B7"/>
    <w:rPr>
      <w:rFonts w:ascii="Segoe UI" w:eastAsia="Calibri" w:hAnsi="Segoe UI" w:cs="Segoe UI"/>
      <w:sz w:val="18"/>
      <w:szCs w:val="18"/>
      <w:lang w:eastAsia="tr-TR"/>
    </w:rPr>
  </w:style>
  <w:style w:type="character" w:customStyle="1" w:styleId="Mencinsinresolver2">
    <w:name w:val="Mención sin resolver2"/>
    <w:basedOn w:val="Fuentedeprrafopredeter"/>
    <w:uiPriority w:val="99"/>
    <w:semiHidden/>
    <w:unhideWhenUsed/>
    <w:rsid w:val="003E000F"/>
    <w:rPr>
      <w:color w:val="605E5C"/>
      <w:shd w:val="clear" w:color="auto" w:fill="E1DFDD"/>
    </w:rPr>
  </w:style>
  <w:style w:type="character" w:styleId="Hipervnculovisitado">
    <w:name w:val="FollowedHyperlink"/>
    <w:basedOn w:val="Fuentedeprrafopredeter"/>
    <w:uiPriority w:val="99"/>
    <w:semiHidden/>
    <w:unhideWhenUsed/>
    <w:rsid w:val="00617FAD"/>
    <w:rPr>
      <w:color w:val="954F72" w:themeColor="followedHyperlink"/>
      <w:u w:val="single"/>
    </w:rPr>
  </w:style>
  <w:style w:type="table" w:styleId="Tablanormal1">
    <w:name w:val="Plain Table 1"/>
    <w:basedOn w:val="Tablanormal"/>
    <w:uiPriority w:val="41"/>
    <w:rsid w:val="00D83CF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tulo">
    <w:name w:val="Title"/>
    <w:basedOn w:val="Normal"/>
    <w:next w:val="Normal"/>
    <w:link w:val="TtuloCar"/>
    <w:uiPriority w:val="10"/>
    <w:qFormat/>
    <w:rsid w:val="00C53BC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C53BC3"/>
    <w:rPr>
      <w:rFonts w:asciiTheme="majorHAnsi" w:eastAsiaTheme="majorEastAsia" w:hAnsiTheme="majorHAnsi" w:cstheme="majorBidi"/>
      <w:spacing w:val="-10"/>
      <w:kern w:val="28"/>
      <w:sz w:val="56"/>
      <w:szCs w:val="56"/>
      <w:lang w:eastAsia="tr-TR"/>
    </w:rPr>
  </w:style>
  <w:style w:type="character" w:customStyle="1" w:styleId="Ttulo1Car">
    <w:name w:val="Título 1 Car"/>
    <w:basedOn w:val="Fuentedeprrafopredeter"/>
    <w:link w:val="Ttulo1"/>
    <w:uiPriority w:val="9"/>
    <w:rsid w:val="002A39A1"/>
    <w:rPr>
      <w:rFonts w:ascii="Calibri" w:eastAsia="Calibri" w:hAnsi="Calibri" w:cs="Calibri"/>
      <w:b/>
      <w:bCs/>
      <w:color w:val="3A426E"/>
      <w:sz w:val="40"/>
      <w:szCs w:val="28"/>
    </w:rPr>
  </w:style>
  <w:style w:type="paragraph" w:styleId="Textoindependiente">
    <w:name w:val="Body Text"/>
    <w:basedOn w:val="Normal"/>
    <w:link w:val="TextoindependienteCar"/>
    <w:uiPriority w:val="1"/>
    <w:qFormat/>
    <w:rsid w:val="00295A26"/>
    <w:pPr>
      <w:widowControl w:val="0"/>
      <w:autoSpaceDE w:val="0"/>
      <w:autoSpaceDN w:val="0"/>
      <w:spacing w:after="0" w:line="240" w:lineRule="auto"/>
    </w:pPr>
    <w:rPr>
      <w:rFonts w:ascii="Verdana" w:eastAsia="Verdana" w:hAnsi="Verdana" w:cs="Verdana"/>
      <w:lang w:val="es-ES" w:eastAsia="en-US"/>
    </w:rPr>
  </w:style>
  <w:style w:type="character" w:customStyle="1" w:styleId="TextoindependienteCar">
    <w:name w:val="Texto independiente Car"/>
    <w:basedOn w:val="Fuentedeprrafopredeter"/>
    <w:link w:val="Textoindependiente"/>
    <w:uiPriority w:val="1"/>
    <w:rsid w:val="00295A26"/>
    <w:rPr>
      <w:rFonts w:ascii="Verdana" w:eastAsia="Verdana" w:hAnsi="Verdana" w:cs="Verdana"/>
      <w:lang w:val="es-ES"/>
    </w:rPr>
  </w:style>
  <w:style w:type="character" w:styleId="Mencinsinresolver">
    <w:name w:val="Unresolved Mention"/>
    <w:basedOn w:val="Fuentedeprrafopredeter"/>
    <w:uiPriority w:val="99"/>
    <w:semiHidden/>
    <w:unhideWhenUsed/>
    <w:rsid w:val="00A93007"/>
    <w:rPr>
      <w:color w:val="605E5C"/>
      <w:shd w:val="clear" w:color="auto" w:fill="E1DFDD"/>
    </w:rPr>
  </w:style>
  <w:style w:type="table" w:styleId="Tablanormal2">
    <w:name w:val="Plain Table 2"/>
    <w:basedOn w:val="Tablanormal"/>
    <w:uiPriority w:val="42"/>
    <w:rsid w:val="00060BC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743022">
      <w:bodyDiv w:val="1"/>
      <w:marLeft w:val="0"/>
      <w:marRight w:val="0"/>
      <w:marTop w:val="0"/>
      <w:marBottom w:val="0"/>
      <w:divBdr>
        <w:top w:val="none" w:sz="0" w:space="0" w:color="auto"/>
        <w:left w:val="none" w:sz="0" w:space="0" w:color="auto"/>
        <w:bottom w:val="none" w:sz="0" w:space="0" w:color="auto"/>
        <w:right w:val="none" w:sz="0" w:space="0" w:color="auto"/>
      </w:divBdr>
    </w:div>
    <w:div w:id="390924800">
      <w:bodyDiv w:val="1"/>
      <w:marLeft w:val="0"/>
      <w:marRight w:val="0"/>
      <w:marTop w:val="0"/>
      <w:marBottom w:val="0"/>
      <w:divBdr>
        <w:top w:val="none" w:sz="0" w:space="0" w:color="auto"/>
        <w:left w:val="none" w:sz="0" w:space="0" w:color="auto"/>
        <w:bottom w:val="none" w:sz="0" w:space="0" w:color="auto"/>
        <w:right w:val="none" w:sz="0" w:space="0" w:color="auto"/>
      </w:divBdr>
    </w:div>
    <w:div w:id="658729984">
      <w:bodyDiv w:val="1"/>
      <w:marLeft w:val="0"/>
      <w:marRight w:val="0"/>
      <w:marTop w:val="0"/>
      <w:marBottom w:val="0"/>
      <w:divBdr>
        <w:top w:val="none" w:sz="0" w:space="0" w:color="auto"/>
        <w:left w:val="none" w:sz="0" w:space="0" w:color="auto"/>
        <w:bottom w:val="none" w:sz="0" w:space="0" w:color="auto"/>
        <w:right w:val="none" w:sz="0" w:space="0" w:color="auto"/>
      </w:divBdr>
    </w:div>
    <w:div w:id="796027601">
      <w:bodyDiv w:val="1"/>
      <w:marLeft w:val="0"/>
      <w:marRight w:val="0"/>
      <w:marTop w:val="0"/>
      <w:marBottom w:val="0"/>
      <w:divBdr>
        <w:top w:val="none" w:sz="0" w:space="0" w:color="auto"/>
        <w:left w:val="none" w:sz="0" w:space="0" w:color="auto"/>
        <w:bottom w:val="none" w:sz="0" w:space="0" w:color="auto"/>
        <w:right w:val="none" w:sz="0" w:space="0" w:color="auto"/>
      </w:divBdr>
    </w:div>
    <w:div w:id="1025790463">
      <w:bodyDiv w:val="1"/>
      <w:marLeft w:val="0"/>
      <w:marRight w:val="0"/>
      <w:marTop w:val="0"/>
      <w:marBottom w:val="0"/>
      <w:divBdr>
        <w:top w:val="none" w:sz="0" w:space="0" w:color="auto"/>
        <w:left w:val="none" w:sz="0" w:space="0" w:color="auto"/>
        <w:bottom w:val="none" w:sz="0" w:space="0" w:color="auto"/>
        <w:right w:val="none" w:sz="0" w:space="0" w:color="auto"/>
      </w:divBdr>
    </w:div>
    <w:div w:id="1032194255">
      <w:bodyDiv w:val="1"/>
      <w:marLeft w:val="0"/>
      <w:marRight w:val="0"/>
      <w:marTop w:val="0"/>
      <w:marBottom w:val="0"/>
      <w:divBdr>
        <w:top w:val="none" w:sz="0" w:space="0" w:color="auto"/>
        <w:left w:val="none" w:sz="0" w:space="0" w:color="auto"/>
        <w:bottom w:val="none" w:sz="0" w:space="0" w:color="auto"/>
        <w:right w:val="none" w:sz="0" w:space="0" w:color="auto"/>
      </w:divBdr>
    </w:div>
    <w:div w:id="1075930011">
      <w:bodyDiv w:val="1"/>
      <w:marLeft w:val="0"/>
      <w:marRight w:val="0"/>
      <w:marTop w:val="0"/>
      <w:marBottom w:val="0"/>
      <w:divBdr>
        <w:top w:val="none" w:sz="0" w:space="0" w:color="auto"/>
        <w:left w:val="none" w:sz="0" w:space="0" w:color="auto"/>
        <w:bottom w:val="none" w:sz="0" w:space="0" w:color="auto"/>
        <w:right w:val="none" w:sz="0" w:space="0" w:color="auto"/>
      </w:divBdr>
    </w:div>
    <w:div w:id="1078483235">
      <w:bodyDiv w:val="1"/>
      <w:marLeft w:val="0"/>
      <w:marRight w:val="0"/>
      <w:marTop w:val="0"/>
      <w:marBottom w:val="0"/>
      <w:divBdr>
        <w:top w:val="none" w:sz="0" w:space="0" w:color="auto"/>
        <w:left w:val="none" w:sz="0" w:space="0" w:color="auto"/>
        <w:bottom w:val="none" w:sz="0" w:space="0" w:color="auto"/>
        <w:right w:val="none" w:sz="0" w:space="0" w:color="auto"/>
      </w:divBdr>
    </w:div>
    <w:div w:id="1118526303">
      <w:bodyDiv w:val="1"/>
      <w:marLeft w:val="0"/>
      <w:marRight w:val="0"/>
      <w:marTop w:val="0"/>
      <w:marBottom w:val="0"/>
      <w:divBdr>
        <w:top w:val="none" w:sz="0" w:space="0" w:color="auto"/>
        <w:left w:val="none" w:sz="0" w:space="0" w:color="auto"/>
        <w:bottom w:val="none" w:sz="0" w:space="0" w:color="auto"/>
        <w:right w:val="none" w:sz="0" w:space="0" w:color="auto"/>
      </w:divBdr>
    </w:div>
    <w:div w:id="1331641470">
      <w:bodyDiv w:val="1"/>
      <w:marLeft w:val="0"/>
      <w:marRight w:val="0"/>
      <w:marTop w:val="0"/>
      <w:marBottom w:val="0"/>
      <w:divBdr>
        <w:top w:val="none" w:sz="0" w:space="0" w:color="auto"/>
        <w:left w:val="none" w:sz="0" w:space="0" w:color="auto"/>
        <w:bottom w:val="none" w:sz="0" w:space="0" w:color="auto"/>
        <w:right w:val="none" w:sz="0" w:space="0" w:color="auto"/>
      </w:divBdr>
    </w:div>
    <w:div w:id="1696925495">
      <w:bodyDiv w:val="1"/>
      <w:marLeft w:val="0"/>
      <w:marRight w:val="0"/>
      <w:marTop w:val="0"/>
      <w:marBottom w:val="0"/>
      <w:divBdr>
        <w:top w:val="none" w:sz="0" w:space="0" w:color="auto"/>
        <w:left w:val="none" w:sz="0" w:space="0" w:color="auto"/>
        <w:bottom w:val="none" w:sz="0" w:space="0" w:color="auto"/>
        <w:right w:val="none" w:sz="0" w:space="0" w:color="auto"/>
      </w:divBdr>
    </w:div>
    <w:div w:id="1763065572">
      <w:bodyDiv w:val="1"/>
      <w:marLeft w:val="0"/>
      <w:marRight w:val="0"/>
      <w:marTop w:val="0"/>
      <w:marBottom w:val="0"/>
      <w:divBdr>
        <w:top w:val="none" w:sz="0" w:space="0" w:color="auto"/>
        <w:left w:val="none" w:sz="0" w:space="0" w:color="auto"/>
        <w:bottom w:val="none" w:sz="0" w:space="0" w:color="auto"/>
        <w:right w:val="none" w:sz="0" w:space="0" w:color="auto"/>
      </w:divBdr>
    </w:div>
    <w:div w:id="1861509256">
      <w:bodyDiv w:val="1"/>
      <w:marLeft w:val="0"/>
      <w:marRight w:val="0"/>
      <w:marTop w:val="0"/>
      <w:marBottom w:val="0"/>
      <w:divBdr>
        <w:top w:val="none" w:sz="0" w:space="0" w:color="auto"/>
        <w:left w:val="none" w:sz="0" w:space="0" w:color="auto"/>
        <w:bottom w:val="none" w:sz="0" w:space="0" w:color="auto"/>
        <w:right w:val="none" w:sz="0" w:space="0" w:color="auto"/>
      </w:divBdr>
    </w:div>
    <w:div w:id="1889756310">
      <w:bodyDiv w:val="1"/>
      <w:marLeft w:val="0"/>
      <w:marRight w:val="0"/>
      <w:marTop w:val="0"/>
      <w:marBottom w:val="0"/>
      <w:divBdr>
        <w:top w:val="none" w:sz="0" w:space="0" w:color="auto"/>
        <w:left w:val="none" w:sz="0" w:space="0" w:color="auto"/>
        <w:bottom w:val="none" w:sz="0" w:space="0" w:color="auto"/>
        <w:right w:val="none" w:sz="0" w:space="0" w:color="auto"/>
      </w:divBdr>
    </w:div>
    <w:div w:id="1955671953">
      <w:bodyDiv w:val="1"/>
      <w:marLeft w:val="0"/>
      <w:marRight w:val="0"/>
      <w:marTop w:val="0"/>
      <w:marBottom w:val="0"/>
      <w:divBdr>
        <w:top w:val="none" w:sz="0" w:space="0" w:color="auto"/>
        <w:left w:val="none" w:sz="0" w:space="0" w:color="auto"/>
        <w:bottom w:val="none" w:sz="0" w:space="0" w:color="auto"/>
        <w:right w:val="none" w:sz="0" w:space="0" w:color="auto"/>
      </w:divBdr>
    </w:div>
    <w:div w:id="2019889124">
      <w:bodyDiv w:val="1"/>
      <w:marLeft w:val="0"/>
      <w:marRight w:val="0"/>
      <w:marTop w:val="0"/>
      <w:marBottom w:val="0"/>
      <w:divBdr>
        <w:top w:val="none" w:sz="0" w:space="0" w:color="auto"/>
        <w:left w:val="none" w:sz="0" w:space="0" w:color="auto"/>
        <w:bottom w:val="none" w:sz="0" w:space="0" w:color="auto"/>
        <w:right w:val="none" w:sz="0" w:space="0" w:color="auto"/>
      </w:divBdr>
    </w:div>
    <w:div w:id="2032801422">
      <w:bodyDiv w:val="1"/>
      <w:marLeft w:val="0"/>
      <w:marRight w:val="0"/>
      <w:marTop w:val="0"/>
      <w:marBottom w:val="0"/>
      <w:divBdr>
        <w:top w:val="none" w:sz="0" w:space="0" w:color="auto"/>
        <w:left w:val="none" w:sz="0" w:space="0" w:color="auto"/>
        <w:bottom w:val="none" w:sz="0" w:space="0" w:color="auto"/>
        <w:right w:val="none" w:sz="0" w:space="0" w:color="auto"/>
      </w:divBdr>
    </w:div>
    <w:div w:id="2107919184">
      <w:bodyDiv w:val="1"/>
      <w:marLeft w:val="0"/>
      <w:marRight w:val="0"/>
      <w:marTop w:val="0"/>
      <w:marBottom w:val="0"/>
      <w:divBdr>
        <w:top w:val="none" w:sz="0" w:space="0" w:color="auto"/>
        <w:left w:val="none" w:sz="0" w:space="0" w:color="auto"/>
        <w:bottom w:val="none" w:sz="0" w:space="0" w:color="auto"/>
        <w:right w:val="none" w:sz="0" w:space="0" w:color="auto"/>
      </w:divBdr>
    </w:div>
    <w:div w:id="2130003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7.png"/><Relationship Id="rId13" Type="http://schemas.openxmlformats.org/officeDocument/2006/relationships/image" Target="media/image12.jpe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11.png"/><Relationship Id="rId17" Type="http://schemas.openxmlformats.org/officeDocument/2006/relationships/hyperlink" Target="https://www.bbva.mx/personas/informacion-financiera-al-dia.html" TargetMode="External"/><Relationship Id="rId2" Type="http://schemas.openxmlformats.org/officeDocument/2006/relationships/numbering" Target="numbering.xml"/><Relationship Id="rId16" Type="http://schemas.openxmlformats.org/officeDocument/2006/relationships/image" Target="media/image15.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0.jpeg"/><Relationship Id="rId5" Type="http://schemas.openxmlformats.org/officeDocument/2006/relationships/webSettings" Target="webSettings.xml"/><Relationship Id="rId15" Type="http://schemas.openxmlformats.org/officeDocument/2006/relationships/image" Target="media/image14.jpeg"/><Relationship Id="rId10" Type="http://schemas.openxmlformats.org/officeDocument/2006/relationships/image" Target="media/image9.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8.png"/><Relationship Id="rId14" Type="http://schemas.openxmlformats.org/officeDocument/2006/relationships/image" Target="media/image13.jpeg"/></Relationships>
</file>

<file path=word/_rels/header1.xml.rels><?xml version="1.0" encoding="UTF-8" standalone="yes"?>
<Relationships xmlns="http://schemas.openxmlformats.org/package/2006/relationships"><Relationship Id="rId1" Type="http://schemas.openxmlformats.org/officeDocument/2006/relationships/image" Target="media/image1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jpeg"/><Relationship Id="rId5" Type="http://schemas.openxmlformats.org/officeDocument/2006/relationships/image" Target="media/image5.png"/><Relationship Id="rId4"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69AD11-5B16-4864-851D-06E4CBB859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10</Pages>
  <Words>1940</Words>
  <Characters>10672</Characters>
  <Application>Microsoft Office Word</Application>
  <DocSecurity>0</DocSecurity>
  <Lines>88</Lines>
  <Paragraphs>25</Paragraphs>
  <ScaleCrop>false</ScaleCrop>
  <HeadingPairs>
    <vt:vector size="6" baseType="variant">
      <vt:variant>
        <vt:lpstr>Título</vt:lpstr>
      </vt:variant>
      <vt:variant>
        <vt:i4>1</vt:i4>
      </vt:variant>
      <vt:variant>
        <vt:lpstr>Konu Başlığı</vt:lpstr>
      </vt:variant>
      <vt:variant>
        <vt:i4>1</vt:i4>
      </vt:variant>
      <vt:variant>
        <vt:lpstr>Title</vt:lpstr>
      </vt:variant>
      <vt:variant>
        <vt:i4>1</vt:i4>
      </vt:variant>
    </vt:vector>
  </HeadingPairs>
  <TitlesOfParts>
    <vt:vector size="3" baseType="lpstr">
      <vt:lpstr/>
      <vt:lpstr/>
      <vt:lpstr/>
    </vt:vector>
  </TitlesOfParts>
  <Company>Hewlett-Packard</Company>
  <LinksUpToDate>false</LinksUpToDate>
  <CharactersWithSpaces>12587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Momentrip</dc:creator>
  <cp:keywords/>
  <dc:description/>
  <cp:lastModifiedBy>MESUT BESIK</cp:lastModifiedBy>
  <cp:revision>2</cp:revision>
  <cp:lastPrinted>2025-05-17T02:57:00Z</cp:lastPrinted>
  <dcterms:created xsi:type="dcterms:W3CDTF">2026-01-06T19:43:00Z</dcterms:created>
  <dcterms:modified xsi:type="dcterms:W3CDTF">2026-01-06T19:43:00Z</dcterms:modified>
</cp:coreProperties>
</file>